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FB" w:rsidRPr="00DA002B" w:rsidRDefault="00A76990" w:rsidP="00925BFB">
      <w:pPr>
        <w:pStyle w:val="NoSpacing"/>
        <w:jc w:val="center"/>
        <w:rPr>
          <w:rFonts w:ascii="Times New Roman" w:hAnsi="Times New Roman" w:cs="Times New Roman"/>
          <w:b/>
          <w:color w:val="808080" w:themeColor="background1" w:themeShade="80"/>
          <w:sz w:val="24"/>
          <w:szCs w:val="24"/>
        </w:rPr>
      </w:pPr>
      <w:bookmarkStart w:id="0" w:name="_GoBack"/>
      <w:bookmarkEnd w:id="0"/>
      <w:r w:rsidRPr="00DA002B">
        <w:rPr>
          <w:rFonts w:ascii="Times New Roman" w:hAnsi="Times New Roman" w:cs="Times New Roman"/>
          <w:b/>
          <w:color w:val="808080" w:themeColor="background1" w:themeShade="80"/>
          <w:sz w:val="24"/>
          <w:szCs w:val="24"/>
        </w:rPr>
        <w:t>Syllabus</w:t>
      </w:r>
    </w:p>
    <w:p w:rsidR="00925BFB" w:rsidRPr="00DA002B" w:rsidRDefault="00A751CE" w:rsidP="00925BFB">
      <w:pPr>
        <w:pStyle w:val="NoSpacing"/>
        <w:jc w:val="center"/>
        <w:rPr>
          <w:rFonts w:ascii="Times New Roman" w:hAnsi="Times New Roman" w:cs="Times New Roman"/>
          <w:sz w:val="24"/>
          <w:szCs w:val="24"/>
        </w:rPr>
      </w:pPr>
      <w:r w:rsidRPr="00DA002B">
        <w:rPr>
          <w:rFonts w:ascii="Times New Roman" w:hAnsi="Times New Roman" w:cs="Times New Roman"/>
          <w:sz w:val="24"/>
          <w:szCs w:val="24"/>
        </w:rPr>
        <w:t>ECON 1740-002   Summer 2013- First Session</w:t>
      </w:r>
    </w:p>
    <w:p w:rsidR="00925BFB" w:rsidRPr="00DA002B" w:rsidRDefault="00A751CE" w:rsidP="00925BFB">
      <w:pPr>
        <w:pStyle w:val="NoSpacing"/>
        <w:jc w:val="center"/>
        <w:rPr>
          <w:rFonts w:ascii="Times New Roman" w:hAnsi="Times New Roman" w:cs="Times New Roman"/>
          <w:sz w:val="24"/>
          <w:szCs w:val="24"/>
        </w:rPr>
      </w:pPr>
      <w:r w:rsidRPr="00DA002B">
        <w:rPr>
          <w:rFonts w:ascii="Times New Roman" w:hAnsi="Times New Roman" w:cs="Times New Roman"/>
          <w:sz w:val="24"/>
          <w:szCs w:val="24"/>
        </w:rPr>
        <w:t>3 Credits, Fulfills American Institutions (AI) Requirement</w:t>
      </w:r>
    </w:p>
    <w:p w:rsidR="00925BFB" w:rsidRPr="00DA002B" w:rsidRDefault="00925BFB" w:rsidP="00925BFB">
      <w:pPr>
        <w:pStyle w:val="NoSpacing"/>
        <w:rPr>
          <w:rFonts w:ascii="Times New Roman" w:hAnsi="Times New Roman" w:cs="Times New Roman"/>
          <w:sz w:val="24"/>
          <w:szCs w:val="24"/>
        </w:rPr>
      </w:pPr>
    </w:p>
    <w:p w:rsidR="00925BFB" w:rsidRPr="00DA002B" w:rsidRDefault="00925BFB" w:rsidP="00925BFB">
      <w:pPr>
        <w:pStyle w:val="NoSpacing"/>
        <w:rPr>
          <w:rFonts w:ascii="Times New Roman" w:hAnsi="Times New Roman" w:cs="Times New Roman"/>
          <w:sz w:val="24"/>
          <w:szCs w:val="24"/>
        </w:rPr>
      </w:pPr>
      <w:r w:rsidRPr="00DA002B">
        <w:rPr>
          <w:rFonts w:ascii="Times New Roman" w:hAnsi="Times New Roman" w:cs="Times New Roman"/>
          <w:sz w:val="24"/>
          <w:szCs w:val="24"/>
        </w:rPr>
        <w:t xml:space="preserve">Time – </w:t>
      </w:r>
      <w:r w:rsidR="00A751CE" w:rsidRPr="00DA002B">
        <w:rPr>
          <w:rFonts w:ascii="Times New Roman" w:hAnsi="Times New Roman" w:cs="Times New Roman"/>
          <w:sz w:val="24"/>
          <w:szCs w:val="24"/>
        </w:rPr>
        <w:t>6:00-9:00p.m. on Tuesdays and Thursdays</w:t>
      </w:r>
    </w:p>
    <w:p w:rsidR="00925BFB" w:rsidRPr="00DA002B" w:rsidRDefault="00925BFB" w:rsidP="00925BFB">
      <w:pPr>
        <w:pStyle w:val="NoSpacing"/>
        <w:rPr>
          <w:rFonts w:ascii="Times New Roman" w:hAnsi="Times New Roman" w:cs="Times New Roman"/>
          <w:sz w:val="24"/>
          <w:szCs w:val="24"/>
        </w:rPr>
      </w:pPr>
      <w:r w:rsidRPr="00DA002B">
        <w:rPr>
          <w:rFonts w:ascii="Times New Roman" w:hAnsi="Times New Roman" w:cs="Times New Roman"/>
          <w:sz w:val="24"/>
          <w:szCs w:val="24"/>
        </w:rPr>
        <w:t xml:space="preserve">Location – </w:t>
      </w:r>
      <w:r w:rsidR="00502D50">
        <w:rPr>
          <w:rFonts w:ascii="Times New Roman" w:hAnsi="Times New Roman" w:cs="Times New Roman"/>
          <w:sz w:val="24"/>
          <w:szCs w:val="24"/>
        </w:rPr>
        <w:t>OSH 113</w:t>
      </w:r>
    </w:p>
    <w:p w:rsidR="00925BFB" w:rsidRPr="00DA002B" w:rsidRDefault="00925BFB" w:rsidP="00925BFB">
      <w:pPr>
        <w:pStyle w:val="NoSpacing"/>
        <w:rPr>
          <w:rFonts w:ascii="Times New Roman" w:hAnsi="Times New Roman" w:cs="Times New Roman"/>
          <w:sz w:val="24"/>
          <w:szCs w:val="24"/>
        </w:rPr>
      </w:pPr>
    </w:p>
    <w:p w:rsidR="00A76990" w:rsidRPr="00DA002B" w:rsidRDefault="00925BFB" w:rsidP="00925BFB">
      <w:pPr>
        <w:pStyle w:val="NoSpacing"/>
        <w:rPr>
          <w:rFonts w:ascii="Times New Roman" w:hAnsi="Times New Roman" w:cs="Times New Roman"/>
          <w:sz w:val="24"/>
          <w:szCs w:val="24"/>
        </w:rPr>
      </w:pPr>
      <w:r w:rsidRPr="00DA002B">
        <w:rPr>
          <w:rFonts w:ascii="Times New Roman" w:hAnsi="Times New Roman" w:cs="Times New Roman"/>
          <w:sz w:val="24"/>
          <w:szCs w:val="24"/>
        </w:rPr>
        <w:t>Instructor –</w:t>
      </w:r>
      <w:r w:rsidR="00A751CE" w:rsidRPr="00DA002B">
        <w:rPr>
          <w:rFonts w:ascii="Times New Roman" w:hAnsi="Times New Roman" w:cs="Times New Roman"/>
          <w:sz w:val="24"/>
          <w:szCs w:val="24"/>
        </w:rPr>
        <w:t xml:space="preserve"> Johan Andres Uribe</w:t>
      </w:r>
      <w:r w:rsidR="00A751CE" w:rsidRPr="00DA002B">
        <w:rPr>
          <w:rFonts w:ascii="Times New Roman" w:hAnsi="Times New Roman" w:cs="Times New Roman"/>
          <w:sz w:val="24"/>
          <w:szCs w:val="24"/>
        </w:rPr>
        <w:tab/>
      </w:r>
    </w:p>
    <w:p w:rsidR="00925BFB" w:rsidRPr="00DA002B" w:rsidRDefault="00925BFB" w:rsidP="00925BFB">
      <w:pPr>
        <w:pStyle w:val="NoSpacing"/>
        <w:rPr>
          <w:rFonts w:ascii="Times New Roman" w:hAnsi="Times New Roman" w:cs="Times New Roman"/>
          <w:sz w:val="24"/>
          <w:szCs w:val="24"/>
        </w:rPr>
      </w:pPr>
      <w:r w:rsidRPr="00DA002B">
        <w:rPr>
          <w:rFonts w:ascii="Times New Roman" w:hAnsi="Times New Roman" w:cs="Times New Roman"/>
          <w:sz w:val="24"/>
          <w:szCs w:val="24"/>
        </w:rPr>
        <w:t>Email –</w:t>
      </w:r>
      <w:r w:rsidR="00A751CE" w:rsidRPr="00DA002B">
        <w:rPr>
          <w:rFonts w:ascii="Times New Roman" w:hAnsi="Times New Roman" w:cs="Times New Roman"/>
          <w:sz w:val="24"/>
          <w:szCs w:val="24"/>
        </w:rPr>
        <w:t xml:space="preserve"> J.Uribe@utah.edu</w:t>
      </w:r>
      <w:r w:rsidR="00A751CE" w:rsidRPr="00DA002B">
        <w:rPr>
          <w:rFonts w:ascii="Times New Roman" w:hAnsi="Times New Roman" w:cs="Times New Roman"/>
          <w:sz w:val="24"/>
          <w:szCs w:val="24"/>
        </w:rPr>
        <w:tab/>
      </w:r>
    </w:p>
    <w:p w:rsidR="00925BFB" w:rsidRPr="00DA002B" w:rsidRDefault="00925BFB" w:rsidP="00925BFB">
      <w:pPr>
        <w:pStyle w:val="NoSpacing"/>
        <w:rPr>
          <w:rFonts w:ascii="Times New Roman" w:hAnsi="Times New Roman" w:cs="Times New Roman"/>
          <w:sz w:val="24"/>
          <w:szCs w:val="24"/>
        </w:rPr>
      </w:pPr>
      <w:r w:rsidRPr="00DA002B">
        <w:rPr>
          <w:rFonts w:ascii="Times New Roman" w:hAnsi="Times New Roman" w:cs="Times New Roman"/>
          <w:sz w:val="24"/>
          <w:szCs w:val="24"/>
        </w:rPr>
        <w:t xml:space="preserve">Office </w:t>
      </w:r>
      <w:r w:rsidR="00A76990" w:rsidRPr="00DA002B">
        <w:rPr>
          <w:rFonts w:ascii="Times New Roman" w:hAnsi="Times New Roman" w:cs="Times New Roman"/>
          <w:sz w:val="24"/>
          <w:szCs w:val="24"/>
        </w:rPr>
        <w:t xml:space="preserve">Location &amp; </w:t>
      </w:r>
      <w:r w:rsidRPr="00DA002B">
        <w:rPr>
          <w:rFonts w:ascii="Times New Roman" w:hAnsi="Times New Roman" w:cs="Times New Roman"/>
          <w:sz w:val="24"/>
          <w:szCs w:val="24"/>
        </w:rPr>
        <w:t xml:space="preserve">Hours – </w:t>
      </w:r>
      <w:r w:rsidR="00A751CE" w:rsidRPr="00DA002B">
        <w:rPr>
          <w:rFonts w:ascii="Times New Roman" w:hAnsi="Times New Roman" w:cs="Times New Roman"/>
          <w:sz w:val="24"/>
          <w:szCs w:val="24"/>
        </w:rPr>
        <w:t>Cubicle 6 on the Economics Hallways, OSH; office hours by appointment</w:t>
      </w:r>
    </w:p>
    <w:p w:rsidR="00925BFB" w:rsidRPr="00DA002B" w:rsidRDefault="00925BFB" w:rsidP="00925BFB">
      <w:pPr>
        <w:pStyle w:val="NoSpacing"/>
        <w:rPr>
          <w:rFonts w:ascii="Times New Roman" w:hAnsi="Times New Roman" w:cs="Times New Roman"/>
          <w:sz w:val="24"/>
          <w:szCs w:val="24"/>
        </w:rPr>
      </w:pPr>
    </w:p>
    <w:p w:rsidR="00925BFB" w:rsidRPr="00DA002B" w:rsidRDefault="00925BFB" w:rsidP="00925BFB">
      <w:pPr>
        <w:pStyle w:val="NoSpacing"/>
        <w:rPr>
          <w:rFonts w:ascii="Times New Roman" w:hAnsi="Times New Roman" w:cs="Times New Roman"/>
          <w:b/>
          <w:sz w:val="24"/>
          <w:szCs w:val="24"/>
        </w:rPr>
      </w:pPr>
      <w:r w:rsidRPr="00DA002B">
        <w:rPr>
          <w:rFonts w:ascii="Times New Roman" w:hAnsi="Times New Roman" w:cs="Times New Roman"/>
          <w:b/>
          <w:sz w:val="24"/>
          <w:szCs w:val="24"/>
        </w:rPr>
        <w:t xml:space="preserve">Course </w:t>
      </w:r>
      <w:r w:rsidR="00C5794F" w:rsidRPr="00DA002B">
        <w:rPr>
          <w:rFonts w:ascii="Times New Roman" w:hAnsi="Times New Roman" w:cs="Times New Roman"/>
          <w:b/>
          <w:sz w:val="24"/>
          <w:szCs w:val="24"/>
        </w:rPr>
        <w:t>Description</w:t>
      </w:r>
    </w:p>
    <w:p w:rsidR="007A7FD4" w:rsidRPr="00DA002B" w:rsidRDefault="007A7FD4" w:rsidP="00925BFB">
      <w:pPr>
        <w:pStyle w:val="NoSpacing"/>
        <w:rPr>
          <w:rFonts w:ascii="Times New Roman" w:hAnsi="Times New Roman" w:cs="Times New Roman"/>
          <w:sz w:val="24"/>
          <w:szCs w:val="24"/>
        </w:rPr>
      </w:pPr>
    </w:p>
    <w:p w:rsidR="001815CA" w:rsidRPr="00DA002B" w:rsidRDefault="00DA002B" w:rsidP="00925BFB">
      <w:pPr>
        <w:pStyle w:val="NoSpacing"/>
        <w:rPr>
          <w:rFonts w:ascii="Times New Roman" w:hAnsi="Times New Roman" w:cs="Times New Roman"/>
          <w:color w:val="000000"/>
          <w:sz w:val="24"/>
          <w:szCs w:val="24"/>
        </w:rPr>
      </w:pPr>
      <w:r w:rsidRPr="00DA002B">
        <w:rPr>
          <w:rFonts w:ascii="Times New Roman" w:hAnsi="Times New Roman" w:cs="Times New Roman"/>
          <w:color w:val="000000"/>
          <w:sz w:val="24"/>
          <w:szCs w:val="24"/>
        </w:rPr>
        <w:t>In this course we will explore different dimensions of the economic transformation of the United States from the colonial period to the present time.  We will specifically focus on two aspects of the economic transformation of America: the material underpinnings of the transformation and the effect of the transformation on the everyday life of different segments of the population.  Our discussion will include, among other things, the role of technology, institutions, capitalism and demographic movements.</w:t>
      </w:r>
    </w:p>
    <w:p w:rsidR="00DA002B" w:rsidRPr="00DA002B" w:rsidRDefault="00DA002B" w:rsidP="00925BFB">
      <w:pPr>
        <w:pStyle w:val="NoSpacing"/>
        <w:rPr>
          <w:rFonts w:ascii="Times New Roman" w:hAnsi="Times New Roman" w:cs="Times New Roman"/>
          <w:b/>
          <w:sz w:val="24"/>
          <w:szCs w:val="24"/>
        </w:rPr>
      </w:pPr>
    </w:p>
    <w:p w:rsidR="00925BFB" w:rsidRPr="00DA002B" w:rsidRDefault="00925BFB" w:rsidP="00925BFB">
      <w:pPr>
        <w:pStyle w:val="NoSpacing"/>
        <w:rPr>
          <w:rFonts w:ascii="Times New Roman" w:hAnsi="Times New Roman" w:cs="Times New Roman"/>
          <w:sz w:val="24"/>
          <w:szCs w:val="24"/>
        </w:rPr>
      </w:pPr>
      <w:r w:rsidRPr="00DA002B">
        <w:rPr>
          <w:rFonts w:ascii="Times New Roman" w:hAnsi="Times New Roman" w:cs="Times New Roman"/>
          <w:b/>
          <w:sz w:val="24"/>
          <w:szCs w:val="24"/>
        </w:rPr>
        <w:t>Course Objectives</w:t>
      </w:r>
      <w:r w:rsidR="005C3156" w:rsidRPr="00DA002B">
        <w:rPr>
          <w:rFonts w:ascii="Times New Roman" w:hAnsi="Times New Roman" w:cs="Times New Roman"/>
          <w:b/>
          <w:sz w:val="24"/>
          <w:szCs w:val="24"/>
        </w:rPr>
        <w:t xml:space="preserve"> </w:t>
      </w:r>
    </w:p>
    <w:p w:rsidR="007A7FD4" w:rsidRPr="00DA002B" w:rsidRDefault="007A7FD4" w:rsidP="00925BFB">
      <w:pPr>
        <w:pStyle w:val="NoSpacing"/>
        <w:rPr>
          <w:rFonts w:ascii="Times New Roman" w:hAnsi="Times New Roman" w:cs="Times New Roman"/>
          <w:sz w:val="24"/>
          <w:szCs w:val="24"/>
        </w:rPr>
      </w:pPr>
    </w:p>
    <w:p w:rsidR="006C645C" w:rsidRPr="00DA002B" w:rsidRDefault="006C645C" w:rsidP="00925BFB">
      <w:pPr>
        <w:pStyle w:val="NoSpacing"/>
        <w:rPr>
          <w:rFonts w:ascii="Times New Roman" w:hAnsi="Times New Roman" w:cs="Times New Roman"/>
          <w:color w:val="000000"/>
          <w:sz w:val="24"/>
          <w:szCs w:val="24"/>
        </w:rPr>
      </w:pPr>
      <w:r w:rsidRPr="00DA002B">
        <w:rPr>
          <w:rFonts w:ascii="Times New Roman" w:hAnsi="Times New Roman" w:cs="Times New Roman"/>
          <w:color w:val="000000"/>
          <w:sz w:val="24"/>
          <w:szCs w:val="24"/>
          <w:u w:val="single"/>
        </w:rPr>
        <w:t xml:space="preserve">Course Objectives: </w:t>
      </w:r>
      <w:r w:rsidRPr="00DA002B">
        <w:rPr>
          <w:rFonts w:ascii="Times New Roman" w:hAnsi="Times New Roman" w:cs="Times New Roman"/>
          <w:color w:val="000000"/>
          <w:sz w:val="24"/>
          <w:szCs w:val="24"/>
        </w:rPr>
        <w:t xml:space="preserve">By the end of the semester all students should be able to fulfill the following four learning objectives.  The fulfillment of the learning objectives will be assessed in the following ways: during oral presentations, through the completion of short essay exams, and through peer review assessments during in-class group projects. </w:t>
      </w:r>
      <w:r w:rsidRPr="00DA002B">
        <w:rPr>
          <w:rFonts w:ascii="Times New Roman" w:hAnsi="Times New Roman" w:cs="Times New Roman"/>
          <w:sz w:val="24"/>
          <w:szCs w:val="24"/>
        </w:rPr>
        <w:br/>
      </w:r>
    </w:p>
    <w:p w:rsidR="006C645C" w:rsidRPr="00DA002B" w:rsidRDefault="006C645C" w:rsidP="00925BFB">
      <w:pPr>
        <w:pStyle w:val="NoSpacing"/>
        <w:rPr>
          <w:rFonts w:ascii="Times New Roman" w:hAnsi="Times New Roman" w:cs="Times New Roman"/>
          <w:color w:val="000000"/>
          <w:sz w:val="24"/>
          <w:szCs w:val="24"/>
        </w:rPr>
      </w:pPr>
      <w:r w:rsidRPr="00DA002B">
        <w:rPr>
          <w:rFonts w:ascii="Times New Roman" w:hAnsi="Times New Roman" w:cs="Times New Roman"/>
          <w:color w:val="000000"/>
          <w:sz w:val="24"/>
          <w:szCs w:val="24"/>
        </w:rPr>
        <w:t xml:space="preserve">1.  Be able to use the concept of economies of scale to analyze key transformations in the US economy. </w:t>
      </w:r>
      <w:r w:rsidRPr="00DA002B">
        <w:rPr>
          <w:rFonts w:ascii="Times New Roman" w:hAnsi="Times New Roman" w:cs="Times New Roman"/>
          <w:sz w:val="24"/>
          <w:szCs w:val="24"/>
        </w:rPr>
        <w:br/>
      </w:r>
    </w:p>
    <w:p w:rsidR="006C645C" w:rsidRPr="00DA002B" w:rsidRDefault="006C645C" w:rsidP="00925BFB">
      <w:pPr>
        <w:pStyle w:val="NoSpacing"/>
        <w:rPr>
          <w:rFonts w:ascii="Times New Roman" w:hAnsi="Times New Roman" w:cs="Times New Roman"/>
          <w:color w:val="000000"/>
          <w:sz w:val="24"/>
          <w:szCs w:val="24"/>
        </w:rPr>
      </w:pPr>
      <w:r w:rsidRPr="00DA002B">
        <w:rPr>
          <w:rFonts w:ascii="Times New Roman" w:hAnsi="Times New Roman" w:cs="Times New Roman"/>
          <w:color w:val="000000"/>
          <w:sz w:val="24"/>
          <w:szCs w:val="24"/>
        </w:rPr>
        <w:t>2.  Describe how the nexus of economic and political inequality shaped the development of the US economy in different eras.</w:t>
      </w:r>
      <w:r w:rsidRPr="00DA002B">
        <w:rPr>
          <w:rFonts w:ascii="Times New Roman" w:hAnsi="Times New Roman" w:cs="Times New Roman"/>
          <w:sz w:val="24"/>
          <w:szCs w:val="24"/>
        </w:rPr>
        <w:br/>
      </w:r>
    </w:p>
    <w:p w:rsidR="006C645C" w:rsidRPr="00DA002B" w:rsidRDefault="006C645C" w:rsidP="00925BFB">
      <w:pPr>
        <w:pStyle w:val="NoSpacing"/>
        <w:rPr>
          <w:rFonts w:ascii="Times New Roman" w:hAnsi="Times New Roman" w:cs="Times New Roman"/>
          <w:color w:val="000000"/>
          <w:sz w:val="24"/>
          <w:szCs w:val="24"/>
        </w:rPr>
      </w:pPr>
      <w:r w:rsidRPr="00DA002B">
        <w:rPr>
          <w:rFonts w:ascii="Times New Roman" w:hAnsi="Times New Roman" w:cs="Times New Roman"/>
          <w:color w:val="000000"/>
          <w:sz w:val="24"/>
          <w:szCs w:val="24"/>
        </w:rPr>
        <w:t>3.  </w:t>
      </w:r>
      <w:r w:rsidR="00502D50">
        <w:rPr>
          <w:rFonts w:ascii="Times New Roman" w:hAnsi="Times New Roman" w:cs="Times New Roman"/>
          <w:color w:val="000000"/>
          <w:sz w:val="24"/>
          <w:szCs w:val="24"/>
        </w:rPr>
        <w:t>Discuss</w:t>
      </w:r>
      <w:r w:rsidRPr="00DA002B">
        <w:rPr>
          <w:rFonts w:ascii="Times New Roman" w:hAnsi="Times New Roman" w:cs="Times New Roman"/>
          <w:color w:val="000000"/>
          <w:sz w:val="24"/>
          <w:szCs w:val="24"/>
        </w:rPr>
        <w:t xml:space="preserve"> how U.S. government policy was instrumental in furthering economic development in the United States at different stages.</w:t>
      </w:r>
      <w:r w:rsidRPr="00DA002B">
        <w:rPr>
          <w:rFonts w:ascii="Times New Roman" w:hAnsi="Times New Roman" w:cs="Times New Roman"/>
          <w:sz w:val="24"/>
          <w:szCs w:val="24"/>
        </w:rPr>
        <w:br/>
      </w:r>
    </w:p>
    <w:p w:rsidR="00925BFB" w:rsidRPr="00DA002B" w:rsidRDefault="006C645C" w:rsidP="00925BFB">
      <w:pPr>
        <w:pStyle w:val="NoSpacing"/>
        <w:rPr>
          <w:rFonts w:ascii="Times New Roman" w:hAnsi="Times New Roman" w:cs="Times New Roman"/>
          <w:sz w:val="24"/>
          <w:szCs w:val="24"/>
        </w:rPr>
      </w:pPr>
      <w:r w:rsidRPr="00DA002B">
        <w:rPr>
          <w:rFonts w:ascii="Times New Roman" w:hAnsi="Times New Roman" w:cs="Times New Roman"/>
          <w:color w:val="000000"/>
          <w:sz w:val="24"/>
          <w:szCs w:val="24"/>
        </w:rPr>
        <w:t>4.  </w:t>
      </w:r>
      <w:r w:rsidR="005245ED">
        <w:rPr>
          <w:rFonts w:ascii="Times New Roman" w:hAnsi="Times New Roman" w:cs="Times New Roman"/>
          <w:color w:val="000000"/>
          <w:sz w:val="24"/>
          <w:szCs w:val="24"/>
        </w:rPr>
        <w:t xml:space="preserve">Understand the </w:t>
      </w:r>
      <w:r w:rsidR="005372AD">
        <w:rPr>
          <w:rFonts w:ascii="Times New Roman" w:hAnsi="Times New Roman" w:cs="Times New Roman"/>
          <w:color w:val="000000"/>
          <w:sz w:val="24"/>
          <w:szCs w:val="24"/>
        </w:rPr>
        <w:t xml:space="preserve">logical </w:t>
      </w:r>
      <w:r w:rsidR="005245ED">
        <w:rPr>
          <w:rFonts w:ascii="Times New Roman" w:hAnsi="Times New Roman" w:cs="Times New Roman"/>
          <w:color w:val="000000"/>
          <w:sz w:val="24"/>
          <w:szCs w:val="24"/>
        </w:rPr>
        <w:t>connection</w:t>
      </w:r>
      <w:r w:rsidR="005372AD">
        <w:rPr>
          <w:rFonts w:ascii="Times New Roman" w:hAnsi="Times New Roman" w:cs="Times New Roman"/>
          <w:color w:val="000000"/>
          <w:sz w:val="24"/>
          <w:szCs w:val="24"/>
        </w:rPr>
        <w:t>s</w:t>
      </w:r>
      <w:r w:rsidR="005245ED">
        <w:rPr>
          <w:rFonts w:ascii="Times New Roman" w:hAnsi="Times New Roman" w:cs="Times New Roman"/>
          <w:color w:val="000000"/>
          <w:sz w:val="24"/>
          <w:szCs w:val="24"/>
        </w:rPr>
        <w:t xml:space="preserve"> between the development of capitalism and the development of the U.S. economy.</w:t>
      </w:r>
    </w:p>
    <w:p w:rsidR="006C645C" w:rsidRPr="00DA002B" w:rsidRDefault="006C645C" w:rsidP="00925BFB">
      <w:pPr>
        <w:pStyle w:val="NoSpacing"/>
        <w:rPr>
          <w:rFonts w:ascii="Times New Roman" w:hAnsi="Times New Roman" w:cs="Times New Roman"/>
          <w:b/>
          <w:sz w:val="24"/>
          <w:szCs w:val="24"/>
        </w:rPr>
      </w:pPr>
    </w:p>
    <w:p w:rsidR="00925BFB" w:rsidRPr="00DA002B" w:rsidRDefault="00925BFB" w:rsidP="00925BFB">
      <w:pPr>
        <w:pStyle w:val="NoSpacing"/>
        <w:rPr>
          <w:rFonts w:ascii="Times New Roman" w:hAnsi="Times New Roman" w:cs="Times New Roman"/>
          <w:b/>
          <w:sz w:val="24"/>
          <w:szCs w:val="24"/>
        </w:rPr>
      </w:pPr>
      <w:r w:rsidRPr="00DA002B">
        <w:rPr>
          <w:rFonts w:ascii="Times New Roman" w:hAnsi="Times New Roman" w:cs="Times New Roman"/>
          <w:b/>
          <w:sz w:val="24"/>
          <w:szCs w:val="24"/>
        </w:rPr>
        <w:t>Required Texts</w:t>
      </w:r>
    </w:p>
    <w:p w:rsidR="007A7FD4" w:rsidRPr="00DA002B" w:rsidRDefault="007A7FD4" w:rsidP="00925BFB">
      <w:pPr>
        <w:pStyle w:val="NoSpacing"/>
        <w:rPr>
          <w:rFonts w:ascii="Times New Roman" w:hAnsi="Times New Roman" w:cs="Times New Roman"/>
          <w:sz w:val="24"/>
          <w:szCs w:val="24"/>
        </w:rPr>
      </w:pPr>
    </w:p>
    <w:p w:rsidR="00A751CE" w:rsidRPr="00DA002B" w:rsidRDefault="00A751CE" w:rsidP="00A751CE">
      <w:pPr>
        <w:spacing w:line="240" w:lineRule="auto"/>
        <w:contextualSpacing/>
        <w:rPr>
          <w:rFonts w:ascii="Times New Roman" w:hAnsi="Times New Roman" w:cs="Times New Roman"/>
          <w:sz w:val="24"/>
          <w:szCs w:val="24"/>
        </w:rPr>
      </w:pPr>
      <w:r w:rsidRPr="00DA002B">
        <w:rPr>
          <w:rFonts w:ascii="Times New Roman" w:hAnsi="Times New Roman" w:cs="Times New Roman"/>
          <w:sz w:val="24"/>
          <w:szCs w:val="24"/>
        </w:rPr>
        <w:t>Students are required to have access to the following book:</w:t>
      </w:r>
    </w:p>
    <w:p w:rsidR="00A751CE" w:rsidRPr="00DA002B" w:rsidRDefault="00A751CE" w:rsidP="00A751CE">
      <w:pPr>
        <w:spacing w:line="240" w:lineRule="auto"/>
        <w:contextualSpacing/>
        <w:rPr>
          <w:rFonts w:ascii="Times New Roman" w:hAnsi="Times New Roman" w:cs="Times New Roman"/>
          <w:sz w:val="24"/>
          <w:szCs w:val="24"/>
        </w:rPr>
      </w:pPr>
    </w:p>
    <w:p w:rsidR="00A751CE" w:rsidRPr="00DA002B" w:rsidRDefault="00A751CE" w:rsidP="00A751CE">
      <w:pPr>
        <w:spacing w:line="240" w:lineRule="auto"/>
        <w:ind w:left="720" w:hanging="720"/>
        <w:rPr>
          <w:rFonts w:ascii="Times New Roman" w:hAnsi="Times New Roman" w:cs="Times New Roman"/>
          <w:sz w:val="24"/>
          <w:szCs w:val="24"/>
        </w:rPr>
      </w:pPr>
      <w:r w:rsidRPr="00DA002B">
        <w:rPr>
          <w:rFonts w:ascii="Times New Roman" w:hAnsi="Times New Roman" w:cs="Times New Roman"/>
          <w:sz w:val="24"/>
          <w:szCs w:val="24"/>
        </w:rPr>
        <w:t xml:space="preserve">Heilbroner, R. , &amp; Singer, A.  </w:t>
      </w:r>
      <w:r w:rsidRPr="00DA002B">
        <w:rPr>
          <w:rFonts w:ascii="Times New Roman" w:hAnsi="Times New Roman" w:cs="Times New Roman"/>
          <w:i/>
          <w:sz w:val="24"/>
          <w:szCs w:val="24"/>
        </w:rPr>
        <w:t>The economic transformation of America: 1600  to the present,4th Edition</w:t>
      </w:r>
      <w:r w:rsidRPr="00DA002B">
        <w:rPr>
          <w:rFonts w:ascii="Times New Roman" w:hAnsi="Times New Roman" w:cs="Times New Roman"/>
          <w:sz w:val="24"/>
          <w:szCs w:val="24"/>
        </w:rPr>
        <w:t xml:space="preserve">. Orlando: Harcourt College Pub. ISBN: </w:t>
      </w:r>
      <w:r w:rsidRPr="00DA002B">
        <w:rPr>
          <w:rFonts w:ascii="Times New Roman" w:hAnsi="Times New Roman" w:cs="Times New Roman"/>
          <w:color w:val="000000"/>
          <w:sz w:val="24"/>
          <w:szCs w:val="24"/>
          <w:shd w:val="clear" w:color="auto" w:fill="FFFFFF"/>
        </w:rPr>
        <w:t>0155055305</w:t>
      </w:r>
    </w:p>
    <w:p w:rsidR="00A751CE" w:rsidRPr="00DA002B" w:rsidRDefault="00A751CE" w:rsidP="00A751CE">
      <w:pPr>
        <w:spacing w:line="240" w:lineRule="auto"/>
        <w:rPr>
          <w:rFonts w:ascii="Times New Roman" w:hAnsi="Times New Roman" w:cs="Times New Roman"/>
          <w:sz w:val="24"/>
          <w:szCs w:val="24"/>
        </w:rPr>
      </w:pPr>
      <w:r w:rsidRPr="00DA002B">
        <w:rPr>
          <w:rFonts w:ascii="Times New Roman" w:hAnsi="Times New Roman" w:cs="Times New Roman"/>
          <w:sz w:val="24"/>
          <w:szCs w:val="24"/>
        </w:rPr>
        <w:t xml:space="preserve">Students may also use the third edition of the book which is available at the online  bookstores.  </w:t>
      </w:r>
    </w:p>
    <w:p w:rsidR="00A751CE" w:rsidRPr="00DA002B" w:rsidRDefault="00A751CE" w:rsidP="00A751CE">
      <w:pPr>
        <w:spacing w:line="240" w:lineRule="auto"/>
        <w:rPr>
          <w:rFonts w:ascii="Times New Roman" w:hAnsi="Times New Roman" w:cs="Times New Roman"/>
          <w:sz w:val="24"/>
          <w:szCs w:val="24"/>
        </w:rPr>
      </w:pPr>
      <w:r w:rsidRPr="00DA002B">
        <w:rPr>
          <w:rFonts w:ascii="Times New Roman" w:hAnsi="Times New Roman" w:cs="Times New Roman"/>
          <w:sz w:val="24"/>
          <w:szCs w:val="24"/>
        </w:rPr>
        <w:t xml:space="preserve">The majority of in-class discussion and lecture will be based on readings from </w:t>
      </w:r>
      <w:r w:rsidRPr="00DA002B">
        <w:rPr>
          <w:rFonts w:ascii="Times New Roman" w:hAnsi="Times New Roman" w:cs="Times New Roman"/>
          <w:i/>
          <w:sz w:val="24"/>
          <w:szCs w:val="24"/>
        </w:rPr>
        <w:t>The economic transformation of America</w:t>
      </w:r>
      <w:r w:rsidRPr="00DA002B">
        <w:rPr>
          <w:rFonts w:ascii="Times New Roman" w:hAnsi="Times New Roman" w:cs="Times New Roman"/>
          <w:sz w:val="24"/>
          <w:szCs w:val="24"/>
        </w:rPr>
        <w:t>.  Thus, it is highly encouraged that students buy their own copy of the book</w:t>
      </w:r>
    </w:p>
    <w:p w:rsidR="00A751CE" w:rsidRPr="00DA002B" w:rsidRDefault="00A751CE" w:rsidP="00A751CE">
      <w:pPr>
        <w:spacing w:line="240" w:lineRule="auto"/>
        <w:rPr>
          <w:rFonts w:ascii="Times New Roman" w:hAnsi="Times New Roman" w:cs="Times New Roman"/>
          <w:sz w:val="24"/>
          <w:szCs w:val="24"/>
        </w:rPr>
      </w:pPr>
      <w:r w:rsidRPr="00DA002B">
        <w:rPr>
          <w:rFonts w:ascii="Times New Roman" w:hAnsi="Times New Roman" w:cs="Times New Roman"/>
          <w:sz w:val="24"/>
          <w:szCs w:val="24"/>
        </w:rPr>
        <w:lastRenderedPageBreak/>
        <w:t xml:space="preserve">Supplementary text will also be made available via </w:t>
      </w:r>
      <w:r w:rsidRPr="00DA002B">
        <w:rPr>
          <w:rFonts w:ascii="Times New Roman" w:hAnsi="Times New Roman" w:cs="Times New Roman"/>
          <w:i/>
          <w:sz w:val="24"/>
          <w:szCs w:val="24"/>
        </w:rPr>
        <w:t>Canvas</w:t>
      </w:r>
      <w:r w:rsidRPr="00DA002B">
        <w:rPr>
          <w:rFonts w:ascii="Times New Roman" w:hAnsi="Times New Roman" w:cs="Times New Roman"/>
          <w:sz w:val="24"/>
          <w:szCs w:val="24"/>
        </w:rPr>
        <w:t xml:space="preserve"> throughout the semester.  </w:t>
      </w:r>
    </w:p>
    <w:p w:rsidR="00925BFB" w:rsidRPr="00DA002B" w:rsidRDefault="00925BFB" w:rsidP="00925BFB">
      <w:pPr>
        <w:pStyle w:val="NoSpacing"/>
        <w:rPr>
          <w:rFonts w:ascii="Times New Roman" w:hAnsi="Times New Roman" w:cs="Times New Roman"/>
          <w:sz w:val="24"/>
          <w:szCs w:val="24"/>
        </w:rPr>
      </w:pPr>
    </w:p>
    <w:p w:rsidR="00A76990" w:rsidRPr="00DA002B" w:rsidRDefault="00A76990" w:rsidP="00925BFB">
      <w:pPr>
        <w:pStyle w:val="NoSpacing"/>
        <w:rPr>
          <w:rFonts w:ascii="Times New Roman" w:hAnsi="Times New Roman" w:cs="Times New Roman"/>
          <w:b/>
          <w:sz w:val="24"/>
          <w:szCs w:val="24"/>
        </w:rPr>
      </w:pPr>
      <w:r w:rsidRPr="00DA002B">
        <w:rPr>
          <w:rFonts w:ascii="Times New Roman" w:hAnsi="Times New Roman" w:cs="Times New Roman"/>
          <w:b/>
          <w:sz w:val="24"/>
          <w:szCs w:val="24"/>
        </w:rPr>
        <w:t>Teaching and Learning Methods</w:t>
      </w:r>
    </w:p>
    <w:p w:rsidR="00A76990" w:rsidRPr="00DA002B" w:rsidRDefault="00A76990" w:rsidP="00925BFB">
      <w:pPr>
        <w:pStyle w:val="NoSpacing"/>
        <w:rPr>
          <w:rFonts w:ascii="Times New Roman" w:hAnsi="Times New Roman" w:cs="Times New Roman"/>
          <w:b/>
          <w:sz w:val="24"/>
          <w:szCs w:val="24"/>
        </w:rPr>
      </w:pPr>
    </w:p>
    <w:p w:rsidR="00DA002B" w:rsidRPr="00DA002B" w:rsidRDefault="00DA002B" w:rsidP="00DA002B">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A002B">
        <w:rPr>
          <w:rFonts w:ascii="Times New Roman" w:eastAsia="Times New Roman" w:hAnsi="Times New Roman" w:cs="Times New Roman"/>
          <w:color w:val="000000"/>
          <w:sz w:val="24"/>
          <w:szCs w:val="24"/>
        </w:rPr>
        <w:t xml:space="preserve">Each lecture will constitute an independent learning model where students are expected to learn one major theme and the accompanying historical details related to that theme. </w:t>
      </w:r>
    </w:p>
    <w:p w:rsidR="00DA002B" w:rsidRPr="00DA002B" w:rsidRDefault="00DA002B" w:rsidP="00DA002B">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A002B">
        <w:rPr>
          <w:rFonts w:ascii="Times New Roman" w:eastAsia="Times New Roman" w:hAnsi="Times New Roman" w:cs="Times New Roman"/>
          <w:color w:val="000000"/>
          <w:sz w:val="24"/>
          <w:szCs w:val="24"/>
        </w:rPr>
        <w:t>Limiting each lecture to just one important theme allows for ample classroom discussion where the theme is discussed/explained from multiple perspectives</w:t>
      </w:r>
    </w:p>
    <w:p w:rsidR="00DA002B" w:rsidRPr="00DA002B" w:rsidRDefault="00DA002B" w:rsidP="00DA002B">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A002B">
        <w:rPr>
          <w:rFonts w:ascii="Times New Roman" w:eastAsia="Times New Roman" w:hAnsi="Times New Roman" w:cs="Times New Roman"/>
          <w:color w:val="000000"/>
          <w:sz w:val="24"/>
          <w:szCs w:val="24"/>
        </w:rPr>
        <w:t>Each learning module includes at least two active learning activities designed to encourage students to apply the theme to the historical context under discussion.</w:t>
      </w:r>
    </w:p>
    <w:p w:rsidR="00DA002B" w:rsidRPr="00DA002B" w:rsidRDefault="00DA002B" w:rsidP="00DA002B">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A002B">
        <w:rPr>
          <w:rFonts w:ascii="Times New Roman" w:eastAsia="Times New Roman" w:hAnsi="Times New Roman" w:cs="Times New Roman"/>
          <w:color w:val="000000"/>
          <w:sz w:val="24"/>
          <w:szCs w:val="24"/>
        </w:rPr>
        <w:t>Each learning module will include a classroom discussion, lead by the instructor, on the applicability of the days theme to the modern context.</w:t>
      </w:r>
    </w:p>
    <w:p w:rsidR="00DA002B" w:rsidRPr="00DA002B" w:rsidRDefault="00DA002B" w:rsidP="00DA002B">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A002B">
        <w:rPr>
          <w:rFonts w:ascii="Times New Roman" w:eastAsia="Times New Roman" w:hAnsi="Times New Roman" w:cs="Times New Roman"/>
          <w:color w:val="000000"/>
          <w:sz w:val="24"/>
          <w:szCs w:val="24"/>
        </w:rPr>
        <w:t>Students will always be asked to consider and share how the days theme, applied to the modern context, impacts their everyday life.  </w:t>
      </w:r>
    </w:p>
    <w:p w:rsidR="00DA002B" w:rsidRPr="00DA002B" w:rsidRDefault="00DA002B" w:rsidP="00DA002B">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A002B">
        <w:rPr>
          <w:rFonts w:ascii="Times New Roman" w:eastAsia="Times New Roman" w:hAnsi="Times New Roman" w:cs="Times New Roman"/>
          <w:color w:val="000000"/>
          <w:sz w:val="24"/>
          <w:szCs w:val="24"/>
        </w:rPr>
        <w:t xml:space="preserve">Reading assignments will always be posted on the canvas </w:t>
      </w:r>
      <w:r w:rsidR="00B7758B" w:rsidRPr="00DA002B">
        <w:rPr>
          <w:rFonts w:ascii="Times New Roman" w:eastAsia="Times New Roman" w:hAnsi="Times New Roman" w:cs="Times New Roman"/>
          <w:color w:val="000000"/>
          <w:sz w:val="24"/>
          <w:szCs w:val="24"/>
        </w:rPr>
        <w:t>calendar</w:t>
      </w:r>
      <w:r w:rsidRPr="00DA002B">
        <w:rPr>
          <w:rFonts w:ascii="Times New Roman" w:eastAsia="Times New Roman" w:hAnsi="Times New Roman" w:cs="Times New Roman"/>
          <w:color w:val="000000"/>
          <w:sz w:val="24"/>
          <w:szCs w:val="24"/>
        </w:rPr>
        <w:t xml:space="preserve"> at least one week in advance.  Reading assignments mostly consist of chapters from the textbook as well as journal articles provided in PDF format through canvas.</w:t>
      </w:r>
    </w:p>
    <w:p w:rsidR="00DA002B" w:rsidRPr="00DA002B" w:rsidRDefault="00DA002B" w:rsidP="00DA002B">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DA002B">
        <w:rPr>
          <w:rFonts w:ascii="Times New Roman" w:eastAsia="Times New Roman" w:hAnsi="Times New Roman" w:cs="Times New Roman"/>
          <w:color w:val="000000"/>
          <w:sz w:val="24"/>
          <w:szCs w:val="24"/>
        </w:rPr>
        <w:t>Relevant news articles will be posted to the discussion boards on Canvas so that students have a chance to read and discuss each article before our in-class discussion of how our theme from history applies to the modern context.</w:t>
      </w:r>
    </w:p>
    <w:p w:rsidR="00C5794F" w:rsidRPr="00DA002B" w:rsidRDefault="00C5794F" w:rsidP="00925BFB">
      <w:pPr>
        <w:pStyle w:val="NoSpacing"/>
        <w:rPr>
          <w:rFonts w:ascii="Times New Roman" w:hAnsi="Times New Roman" w:cs="Times New Roman"/>
          <w:b/>
          <w:sz w:val="24"/>
          <w:szCs w:val="24"/>
        </w:rPr>
      </w:pPr>
      <w:r w:rsidRPr="00DA002B">
        <w:rPr>
          <w:rFonts w:ascii="Times New Roman" w:hAnsi="Times New Roman" w:cs="Times New Roman"/>
          <w:b/>
          <w:sz w:val="24"/>
          <w:szCs w:val="24"/>
        </w:rPr>
        <w:t>Teaching Philosophy</w:t>
      </w:r>
    </w:p>
    <w:p w:rsidR="00C5794F" w:rsidRPr="00DA002B" w:rsidRDefault="00C5794F" w:rsidP="00925BFB">
      <w:pPr>
        <w:pStyle w:val="NoSpacing"/>
        <w:rPr>
          <w:rFonts w:ascii="Times New Roman" w:hAnsi="Times New Roman" w:cs="Times New Roman"/>
          <w:b/>
          <w:sz w:val="24"/>
          <w:szCs w:val="24"/>
        </w:rPr>
      </w:pPr>
    </w:p>
    <w:p w:rsidR="00A76990" w:rsidRDefault="00DA002B" w:rsidP="00925BFB">
      <w:pPr>
        <w:pStyle w:val="NoSpacing"/>
        <w:rPr>
          <w:color w:val="000000"/>
          <w:sz w:val="19"/>
          <w:szCs w:val="19"/>
        </w:rPr>
      </w:pPr>
      <w:r>
        <w:rPr>
          <w:color w:val="000000"/>
          <w:sz w:val="19"/>
          <w:szCs w:val="19"/>
        </w:rPr>
        <w:t>Rather than just going through the motions of giving a lecture and expecting results, my goal as an educator is to foster the process and experience of learning.  The exploration of material becomes an opportunity for students to hone their critical thinking skills, interpersonal communication skills an</w:t>
      </w:r>
      <w:r w:rsidR="008F1184">
        <w:rPr>
          <w:color w:val="000000"/>
          <w:sz w:val="19"/>
          <w:szCs w:val="19"/>
        </w:rPr>
        <w:t>d more broadly to expand</w:t>
      </w:r>
      <w:r>
        <w:rPr>
          <w:color w:val="000000"/>
          <w:sz w:val="19"/>
          <w:szCs w:val="19"/>
        </w:rPr>
        <w:t xml:space="preserve"> their understanding of the world.  In other words, the purpose of material should be to enable students to learn.  In economics I believe learning happens in two stages.  First, students use their own set of values to simplify a complex social phenomenon into an understandable system of component parts and causality.  Next, students take whatever elements of the system they deem valuable and integrate it into their wider base of knowledge that informs their world view.  Through the process of learning, students are constantly updating their understanding of how the world around them functions as well as their role within society.  Effective teaching can facilitate the process of learning in the following ways: building the critical thinking skills necessary for analyzing complex systems, foster a level intellectual confidence and maturity sufficient to independently engage in critical thinking and knowledge integration, and lastly, to encourage independent learning by stimulating student curiosity about the world.</w:t>
      </w:r>
    </w:p>
    <w:p w:rsidR="00DA002B" w:rsidRPr="00DA002B" w:rsidRDefault="00DA002B" w:rsidP="00925BFB">
      <w:pPr>
        <w:pStyle w:val="NoSpacing"/>
        <w:rPr>
          <w:rFonts w:ascii="Times New Roman" w:hAnsi="Times New Roman" w:cs="Times New Roman"/>
          <w:b/>
          <w:sz w:val="24"/>
          <w:szCs w:val="24"/>
        </w:rPr>
      </w:pPr>
    </w:p>
    <w:p w:rsidR="00C21560" w:rsidRPr="00DA002B" w:rsidRDefault="00C21560" w:rsidP="00925BFB">
      <w:pPr>
        <w:pStyle w:val="NoSpacing"/>
        <w:rPr>
          <w:rFonts w:ascii="Times New Roman" w:hAnsi="Times New Roman" w:cs="Times New Roman"/>
          <w:b/>
          <w:sz w:val="24"/>
          <w:szCs w:val="24"/>
        </w:rPr>
      </w:pPr>
      <w:r w:rsidRPr="00DA002B">
        <w:rPr>
          <w:rFonts w:ascii="Times New Roman" w:hAnsi="Times New Roman" w:cs="Times New Roman"/>
          <w:b/>
          <w:sz w:val="24"/>
          <w:szCs w:val="24"/>
        </w:rPr>
        <w:t>Policies</w:t>
      </w:r>
      <w:r w:rsidR="00A76990" w:rsidRPr="00DA002B">
        <w:rPr>
          <w:rFonts w:ascii="Times New Roman" w:hAnsi="Times New Roman" w:cs="Times New Roman"/>
          <w:b/>
          <w:sz w:val="24"/>
          <w:szCs w:val="24"/>
        </w:rPr>
        <w:t xml:space="preserve"> </w:t>
      </w:r>
    </w:p>
    <w:p w:rsidR="00A76990" w:rsidRPr="00DA002B" w:rsidRDefault="00A76990" w:rsidP="00925BFB">
      <w:pPr>
        <w:pStyle w:val="NoSpacing"/>
        <w:rPr>
          <w:rFonts w:ascii="Times New Roman" w:hAnsi="Times New Roman" w:cs="Times New Roman"/>
          <w:b/>
          <w:sz w:val="24"/>
          <w:szCs w:val="24"/>
        </w:rPr>
      </w:pPr>
    </w:p>
    <w:p w:rsidR="00DA002B" w:rsidRDefault="00DA002B" w:rsidP="00DA002B">
      <w:pPr>
        <w:spacing w:line="240" w:lineRule="auto"/>
        <w:contextualSpacing/>
        <w:rPr>
          <w:b/>
        </w:rPr>
      </w:pPr>
      <w:r w:rsidRPr="00DA002B">
        <w:rPr>
          <w:i/>
        </w:rPr>
        <w:t>Expectations</w:t>
      </w:r>
      <w:r>
        <w:rPr>
          <w:b/>
        </w:rPr>
        <w:t>:</w:t>
      </w:r>
    </w:p>
    <w:p w:rsidR="00DA002B" w:rsidRDefault="00DA002B" w:rsidP="00DA002B">
      <w:pPr>
        <w:spacing w:line="240" w:lineRule="auto"/>
        <w:contextualSpacing/>
        <w:rPr>
          <w:b/>
        </w:rPr>
      </w:pPr>
    </w:p>
    <w:p w:rsidR="00DA002B" w:rsidRDefault="00DA002B" w:rsidP="00DA002B">
      <w:pPr>
        <w:spacing w:line="240" w:lineRule="auto"/>
        <w:contextualSpacing/>
      </w:pPr>
      <w: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C21560" w:rsidRPr="00DA002B" w:rsidRDefault="00C21560" w:rsidP="00925BFB">
      <w:pPr>
        <w:pStyle w:val="NoSpacing"/>
        <w:rPr>
          <w:rFonts w:ascii="Times New Roman" w:hAnsi="Times New Roman" w:cs="Times New Roman"/>
          <w:b/>
          <w:sz w:val="24"/>
          <w:szCs w:val="24"/>
        </w:rPr>
      </w:pPr>
    </w:p>
    <w:p w:rsidR="00C21560" w:rsidRPr="00DA002B" w:rsidRDefault="00C21560" w:rsidP="00925BFB">
      <w:pPr>
        <w:pStyle w:val="NoSpacing"/>
        <w:rPr>
          <w:rFonts w:ascii="Times New Roman" w:hAnsi="Times New Roman" w:cs="Times New Roman"/>
          <w:sz w:val="24"/>
          <w:szCs w:val="24"/>
        </w:rPr>
      </w:pPr>
      <w:r w:rsidRPr="00DA002B">
        <w:rPr>
          <w:rFonts w:ascii="Times New Roman" w:hAnsi="Times New Roman" w:cs="Times New Roman"/>
          <w:i/>
          <w:sz w:val="24"/>
          <w:szCs w:val="24"/>
        </w:rPr>
        <w:lastRenderedPageBreak/>
        <w:t>Attendance &amp; Punctuality:</w:t>
      </w:r>
      <w:r w:rsidRPr="00DA002B">
        <w:rPr>
          <w:rFonts w:ascii="Times New Roman" w:hAnsi="Times New Roman" w:cs="Times New Roman"/>
          <w:sz w:val="24"/>
          <w:szCs w:val="24"/>
        </w:rPr>
        <w:t xml:space="preserve"> </w:t>
      </w:r>
      <w:r w:rsidR="00DA002B">
        <w:rPr>
          <w:rFonts w:ascii="Times New Roman" w:hAnsi="Times New Roman" w:cs="Times New Roman"/>
          <w:sz w:val="24"/>
          <w:szCs w:val="24"/>
        </w:rPr>
        <w:t>In this class room I choose to treat students like responsible adults.  As such, I do not take attendance and do not penalize students for either arriving late or leaving early, as long as the student is not being disruptive to the rest of the class.</w:t>
      </w:r>
      <w:r w:rsidR="008269E6">
        <w:rPr>
          <w:rFonts w:ascii="Times New Roman" w:hAnsi="Times New Roman" w:cs="Times New Roman"/>
          <w:sz w:val="24"/>
          <w:szCs w:val="24"/>
        </w:rPr>
        <w:t xml:space="preserve">  However, regular attendance is necessary for achieving a satisfactory grade.</w:t>
      </w:r>
    </w:p>
    <w:p w:rsidR="00E4165E" w:rsidRPr="00DA002B" w:rsidRDefault="00E4165E" w:rsidP="00925BFB">
      <w:pPr>
        <w:pStyle w:val="NoSpacing"/>
        <w:rPr>
          <w:rFonts w:ascii="Times New Roman" w:hAnsi="Times New Roman" w:cs="Times New Roman"/>
          <w:i/>
          <w:sz w:val="24"/>
          <w:szCs w:val="24"/>
        </w:rPr>
      </w:pPr>
    </w:p>
    <w:p w:rsidR="00C21560" w:rsidRPr="00DA002B" w:rsidRDefault="00B858A1" w:rsidP="00925BFB">
      <w:pPr>
        <w:pStyle w:val="NoSpacing"/>
        <w:rPr>
          <w:rFonts w:ascii="Times New Roman" w:hAnsi="Times New Roman" w:cs="Times New Roman"/>
          <w:sz w:val="24"/>
          <w:szCs w:val="24"/>
        </w:rPr>
      </w:pPr>
      <w:r w:rsidRPr="00DA002B">
        <w:rPr>
          <w:rFonts w:ascii="Times New Roman" w:hAnsi="Times New Roman" w:cs="Times New Roman"/>
          <w:i/>
          <w:sz w:val="24"/>
          <w:szCs w:val="24"/>
        </w:rPr>
        <w:t>Technology/Cyber Vices</w:t>
      </w:r>
      <w:r w:rsidR="00C21560" w:rsidRPr="00DA002B">
        <w:rPr>
          <w:rFonts w:ascii="Times New Roman" w:hAnsi="Times New Roman" w:cs="Times New Roman"/>
          <w:i/>
          <w:sz w:val="24"/>
          <w:szCs w:val="24"/>
        </w:rPr>
        <w:t xml:space="preserve">: </w:t>
      </w:r>
      <w:r w:rsidR="00DA002B">
        <w:rPr>
          <w:rFonts w:ascii="Times New Roman" w:hAnsi="Times New Roman" w:cs="Times New Roman"/>
          <w:sz w:val="24"/>
          <w:szCs w:val="24"/>
        </w:rPr>
        <w:t xml:space="preserve">Students may not use laptops of any kind during class unless you are given express permission.  </w:t>
      </w:r>
    </w:p>
    <w:p w:rsidR="00C21560" w:rsidRPr="00DA002B" w:rsidRDefault="00C21560" w:rsidP="00925BFB">
      <w:pPr>
        <w:pStyle w:val="NoSpacing"/>
        <w:rPr>
          <w:rFonts w:ascii="Times New Roman" w:hAnsi="Times New Roman" w:cs="Times New Roman"/>
          <w:sz w:val="24"/>
          <w:szCs w:val="24"/>
        </w:rPr>
      </w:pPr>
    </w:p>
    <w:p w:rsidR="00C5794F" w:rsidRPr="00DA002B" w:rsidRDefault="00C21560" w:rsidP="00925BFB">
      <w:pPr>
        <w:pStyle w:val="NoSpacing"/>
        <w:rPr>
          <w:rFonts w:ascii="Times New Roman" w:hAnsi="Times New Roman" w:cs="Times New Roman"/>
          <w:sz w:val="24"/>
          <w:szCs w:val="24"/>
        </w:rPr>
      </w:pPr>
      <w:r w:rsidRPr="00DA002B">
        <w:rPr>
          <w:rFonts w:ascii="Times New Roman" w:hAnsi="Times New Roman" w:cs="Times New Roman"/>
          <w:i/>
          <w:sz w:val="24"/>
          <w:szCs w:val="24"/>
        </w:rPr>
        <w:t>CANVAS</w:t>
      </w:r>
      <w:r w:rsidRPr="00DA002B">
        <w:rPr>
          <w:rFonts w:ascii="Times New Roman" w:hAnsi="Times New Roman" w:cs="Times New Roman"/>
          <w:sz w:val="24"/>
          <w:szCs w:val="24"/>
        </w:rPr>
        <w:t xml:space="preserve">: </w:t>
      </w:r>
      <w:r w:rsidR="0068374C">
        <w:rPr>
          <w:rFonts w:ascii="Times New Roman" w:hAnsi="Times New Roman" w:cs="Times New Roman"/>
          <w:sz w:val="24"/>
          <w:szCs w:val="24"/>
        </w:rPr>
        <w:t xml:space="preserve">Students are expected to check Canvas on at least a weekly basis.  Important announcements are posted on Canvas on a regular basis.  </w:t>
      </w:r>
    </w:p>
    <w:p w:rsidR="00C5794F" w:rsidRPr="00DA002B" w:rsidRDefault="00C5794F" w:rsidP="00925BFB">
      <w:pPr>
        <w:pStyle w:val="NoSpacing"/>
        <w:rPr>
          <w:rFonts w:ascii="Times New Roman" w:hAnsi="Times New Roman" w:cs="Times New Roman"/>
          <w:sz w:val="24"/>
          <w:szCs w:val="24"/>
        </w:rPr>
      </w:pPr>
    </w:p>
    <w:p w:rsidR="00C5794F" w:rsidRPr="0068374C" w:rsidRDefault="00C5794F" w:rsidP="00925BFB">
      <w:pPr>
        <w:pStyle w:val="NoSpacing"/>
        <w:rPr>
          <w:rFonts w:ascii="Times New Roman" w:hAnsi="Times New Roman" w:cs="Times New Roman"/>
          <w:sz w:val="24"/>
          <w:szCs w:val="24"/>
        </w:rPr>
      </w:pPr>
      <w:r w:rsidRPr="00DA002B">
        <w:rPr>
          <w:rFonts w:ascii="Times New Roman" w:hAnsi="Times New Roman" w:cs="Times New Roman"/>
          <w:i/>
          <w:sz w:val="24"/>
          <w:szCs w:val="24"/>
        </w:rPr>
        <w:t>Late Work:</w:t>
      </w:r>
      <w:r w:rsidR="0068374C">
        <w:rPr>
          <w:rFonts w:ascii="Times New Roman" w:hAnsi="Times New Roman" w:cs="Times New Roman"/>
          <w:i/>
          <w:sz w:val="24"/>
          <w:szCs w:val="24"/>
        </w:rPr>
        <w:t xml:space="preserve"> </w:t>
      </w:r>
      <w:r w:rsidR="0068374C">
        <w:rPr>
          <w:rFonts w:ascii="Times New Roman" w:hAnsi="Times New Roman" w:cs="Times New Roman"/>
          <w:sz w:val="24"/>
          <w:szCs w:val="24"/>
        </w:rPr>
        <w:t>Late work will not be accepted.</w:t>
      </w:r>
    </w:p>
    <w:p w:rsidR="00C21560" w:rsidRPr="00DA002B" w:rsidRDefault="00C21560" w:rsidP="00925BFB">
      <w:pPr>
        <w:pStyle w:val="NoSpacing"/>
        <w:rPr>
          <w:rFonts w:ascii="Times New Roman" w:hAnsi="Times New Roman" w:cs="Times New Roman"/>
          <w:sz w:val="24"/>
          <w:szCs w:val="24"/>
        </w:rPr>
      </w:pPr>
    </w:p>
    <w:p w:rsidR="00A76990" w:rsidRPr="00DA002B" w:rsidRDefault="001815CA" w:rsidP="00925BFB">
      <w:pPr>
        <w:pStyle w:val="NoSpacing"/>
        <w:rPr>
          <w:rFonts w:ascii="Times New Roman" w:hAnsi="Times New Roman" w:cs="Times New Roman"/>
          <w:b/>
          <w:sz w:val="24"/>
          <w:szCs w:val="24"/>
        </w:rPr>
      </w:pPr>
      <w:r w:rsidRPr="00DA002B">
        <w:rPr>
          <w:rFonts w:ascii="Times New Roman" w:hAnsi="Times New Roman" w:cs="Times New Roman"/>
          <w:b/>
          <w:sz w:val="24"/>
          <w:szCs w:val="24"/>
        </w:rPr>
        <w:t>Student Support Resources</w:t>
      </w:r>
    </w:p>
    <w:p w:rsidR="001815CA" w:rsidRPr="00DA002B" w:rsidRDefault="001815CA" w:rsidP="00925BFB">
      <w:pPr>
        <w:pStyle w:val="NoSpacing"/>
        <w:rPr>
          <w:rFonts w:ascii="Times New Roman" w:hAnsi="Times New Roman" w:cs="Times New Roman"/>
          <w:b/>
          <w:sz w:val="24"/>
          <w:szCs w:val="24"/>
        </w:rPr>
      </w:pPr>
    </w:p>
    <w:p w:rsidR="00925BFB" w:rsidRPr="00DA002B" w:rsidRDefault="00C21560" w:rsidP="00925BFB">
      <w:pPr>
        <w:pStyle w:val="NoSpacing"/>
        <w:rPr>
          <w:rFonts w:ascii="Times New Roman" w:hAnsi="Times New Roman" w:cs="Times New Roman"/>
          <w:b/>
          <w:sz w:val="24"/>
          <w:szCs w:val="24"/>
        </w:rPr>
      </w:pPr>
      <w:r w:rsidRPr="00DA002B">
        <w:rPr>
          <w:rFonts w:ascii="Times New Roman" w:hAnsi="Times New Roman" w:cs="Times New Roman"/>
          <w:b/>
          <w:sz w:val="24"/>
          <w:szCs w:val="24"/>
        </w:rPr>
        <w:t>Americans with Disabilities Act (</w:t>
      </w:r>
      <w:r w:rsidR="00925BFB" w:rsidRPr="00DA002B">
        <w:rPr>
          <w:rFonts w:ascii="Times New Roman" w:hAnsi="Times New Roman" w:cs="Times New Roman"/>
          <w:b/>
          <w:sz w:val="24"/>
          <w:szCs w:val="24"/>
        </w:rPr>
        <w:t>ADA</w:t>
      </w:r>
      <w:r w:rsidRPr="00DA002B">
        <w:rPr>
          <w:rFonts w:ascii="Times New Roman" w:hAnsi="Times New Roman" w:cs="Times New Roman"/>
          <w:b/>
          <w:sz w:val="24"/>
          <w:szCs w:val="24"/>
        </w:rPr>
        <w:t>)</w:t>
      </w:r>
      <w:r w:rsidR="00925BFB" w:rsidRPr="00DA002B">
        <w:rPr>
          <w:rFonts w:ascii="Times New Roman" w:hAnsi="Times New Roman" w:cs="Times New Roman"/>
          <w:b/>
          <w:sz w:val="24"/>
          <w:szCs w:val="24"/>
        </w:rPr>
        <w:t xml:space="preserve"> Statement</w:t>
      </w:r>
    </w:p>
    <w:p w:rsidR="00925BFB" w:rsidRPr="00DA002B" w:rsidRDefault="00925BFB" w:rsidP="00925BFB">
      <w:pPr>
        <w:pStyle w:val="Default"/>
      </w:pPr>
      <w:r w:rsidRPr="00DA002B">
        <w:t xml:space="preserve">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rsidR="00925BFB" w:rsidRPr="00DA002B" w:rsidRDefault="00925BFB" w:rsidP="00925BFB">
      <w:pPr>
        <w:pStyle w:val="NoSpacing"/>
        <w:rPr>
          <w:rFonts w:ascii="Times New Roman" w:hAnsi="Times New Roman" w:cs="Times New Roman"/>
          <w:sz w:val="24"/>
          <w:szCs w:val="24"/>
        </w:rPr>
      </w:pPr>
    </w:p>
    <w:p w:rsidR="00925BFB" w:rsidRPr="00DA002B" w:rsidRDefault="00925BFB" w:rsidP="00925BFB">
      <w:pPr>
        <w:pStyle w:val="Default"/>
        <w:rPr>
          <w:b/>
        </w:rPr>
      </w:pPr>
      <w:r w:rsidRPr="00DA002B">
        <w:rPr>
          <w:b/>
        </w:rPr>
        <w:t>Wellness Statement</w:t>
      </w:r>
    </w:p>
    <w:p w:rsidR="00925BFB" w:rsidRPr="00DA002B" w:rsidRDefault="00925BFB" w:rsidP="00925BFB">
      <w:pPr>
        <w:pStyle w:val="Default"/>
      </w:pPr>
      <w:r w:rsidRPr="00DA002B">
        <w:t>Personal concerns such as stress, anxiety, relationship difficulties, depression, cross-cultural differences, etc., can interfere with a student’s ability to succeed and thrive at the University of Utah. For helpful resources contact the Center for Studen</w:t>
      </w:r>
      <w:r w:rsidR="007A7FD4" w:rsidRPr="00DA002B">
        <w:t>t Wellness -</w:t>
      </w:r>
      <w:r w:rsidRPr="00DA002B">
        <w:t xml:space="preserve"> www.wellness.utah.edu; 801-581-7776.</w:t>
      </w:r>
    </w:p>
    <w:p w:rsidR="00C5794F" w:rsidRPr="00DA002B" w:rsidRDefault="00C5794F" w:rsidP="00F51D1E">
      <w:pPr>
        <w:pStyle w:val="NoSpacing"/>
        <w:rPr>
          <w:rFonts w:ascii="Times New Roman" w:hAnsi="Times New Roman" w:cs="Times New Roman"/>
          <w:b/>
          <w:sz w:val="24"/>
          <w:szCs w:val="24"/>
        </w:rPr>
      </w:pPr>
    </w:p>
    <w:p w:rsidR="002A7746" w:rsidRPr="00DA002B" w:rsidRDefault="00ED29F2" w:rsidP="00F51D1E">
      <w:pPr>
        <w:pStyle w:val="NoSpacing"/>
        <w:rPr>
          <w:rFonts w:ascii="Times New Roman" w:hAnsi="Times New Roman" w:cs="Times New Roman"/>
          <w:b/>
          <w:sz w:val="24"/>
          <w:szCs w:val="24"/>
        </w:rPr>
      </w:pPr>
      <w:r w:rsidRPr="00DA002B">
        <w:rPr>
          <w:rFonts w:ascii="Times New Roman" w:hAnsi="Times New Roman" w:cs="Times New Roman"/>
          <w:b/>
          <w:sz w:val="24"/>
          <w:szCs w:val="24"/>
        </w:rPr>
        <w:t>Assignments</w:t>
      </w:r>
    </w:p>
    <w:p w:rsidR="00ED29F2" w:rsidRPr="00DA002B" w:rsidRDefault="00ED29F2" w:rsidP="00F51D1E">
      <w:pPr>
        <w:pStyle w:val="NoSpacing"/>
        <w:rPr>
          <w:rFonts w:ascii="Times New Roman" w:hAnsi="Times New Roman" w:cs="Times New Roman"/>
          <w:sz w:val="24"/>
          <w:szCs w:val="24"/>
        </w:rPr>
      </w:pPr>
    </w:p>
    <w:p w:rsidR="0068374C" w:rsidRDefault="0068374C" w:rsidP="0068374C">
      <w:pPr>
        <w:spacing w:line="240" w:lineRule="auto"/>
        <w:contextualSpacing/>
        <w:rPr>
          <w:b/>
        </w:rPr>
      </w:pPr>
      <w:r>
        <w:rPr>
          <w:b/>
        </w:rPr>
        <w:t>Requirements and Grading:</w:t>
      </w:r>
    </w:p>
    <w:p w:rsidR="0068374C" w:rsidRDefault="0068374C" w:rsidP="0068374C">
      <w:pPr>
        <w:spacing w:line="240" w:lineRule="auto"/>
        <w:contextualSpacing/>
        <w:rPr>
          <w:b/>
        </w:rPr>
      </w:pPr>
    </w:p>
    <w:p w:rsidR="0068374C" w:rsidRDefault="0068374C" w:rsidP="0068374C">
      <w:pPr>
        <w:spacing w:line="240" w:lineRule="auto"/>
        <w:contextualSpacing/>
      </w:pPr>
      <w:r>
        <w:rPr>
          <w:u w:val="single"/>
        </w:rPr>
        <w:t>1. Exams</w:t>
      </w:r>
    </w:p>
    <w:p w:rsidR="0068374C" w:rsidRDefault="0068374C" w:rsidP="0068374C">
      <w:pPr>
        <w:spacing w:line="240" w:lineRule="auto"/>
        <w:contextualSpacing/>
      </w:pPr>
      <w:r>
        <w:t xml:space="preserve">There will be one midterm and one final exam.  Exam dates and format will be announced at least two weeks prior to the exam.  Announcements will be made in-class and via Canvas.  Exams may consist of a mix of multiple choice and short answer questions.  In very rare cases of extreme, unavoidable, and documented scheduling conflicts, individual students may arrange to take exams early, and these arrangements must be made well in advance of the scheduled exam time.  Late exams may be given in cases of documented medical or other emergency.  Otherwise, failure to take an exam at the scheduled time will result in a 0 for the exam.  </w:t>
      </w:r>
    </w:p>
    <w:p w:rsidR="0068374C" w:rsidRDefault="0068374C" w:rsidP="0068374C">
      <w:pPr>
        <w:spacing w:line="240" w:lineRule="auto"/>
        <w:contextualSpacing/>
      </w:pPr>
    </w:p>
    <w:p w:rsidR="0068374C" w:rsidRDefault="0068374C" w:rsidP="0068374C">
      <w:pPr>
        <w:spacing w:line="240" w:lineRule="auto"/>
        <w:contextualSpacing/>
        <w:rPr>
          <w:u w:val="single"/>
        </w:rPr>
      </w:pPr>
      <w:r w:rsidRPr="00ED678F">
        <w:rPr>
          <w:u w:val="single"/>
        </w:rPr>
        <w:t xml:space="preserve">2. </w:t>
      </w:r>
      <w:r>
        <w:rPr>
          <w:u w:val="single"/>
        </w:rPr>
        <w:t>Q</w:t>
      </w:r>
      <w:r w:rsidRPr="00ED678F">
        <w:rPr>
          <w:u w:val="single"/>
        </w:rPr>
        <w:t>uizzes</w:t>
      </w:r>
      <w:r>
        <w:rPr>
          <w:u w:val="single"/>
        </w:rPr>
        <w:t>.</w:t>
      </w:r>
    </w:p>
    <w:p w:rsidR="0068374C" w:rsidRDefault="0068374C" w:rsidP="0068374C">
      <w:pPr>
        <w:spacing w:line="240" w:lineRule="auto"/>
        <w:contextualSpacing/>
      </w:pPr>
      <w:r>
        <w:t xml:space="preserve">Students will be given weekly quizzes that cover the assigned readings and lectures from that week.  All quizzes will be administered </w:t>
      </w:r>
      <w:r w:rsidR="002200A8">
        <w:t>either online or in class</w:t>
      </w:r>
      <w:r>
        <w:t>.  Each student is responsible for logging on to canvas and taking the quiz before the deadline</w:t>
      </w:r>
      <w:r w:rsidR="002200A8">
        <w:t xml:space="preserve">, or showing up to class for the quiz.  In class quizzes </w:t>
      </w:r>
      <w:r w:rsidR="00594DF5">
        <w:t>may or may not</w:t>
      </w:r>
      <w:r w:rsidR="002200A8">
        <w:t xml:space="preserve"> be announced ahead of time</w:t>
      </w:r>
      <w:r>
        <w:t xml:space="preserve">.  No late quizzes will be accepted.  </w:t>
      </w:r>
    </w:p>
    <w:p w:rsidR="0029695F" w:rsidRDefault="0029695F" w:rsidP="0068374C">
      <w:pPr>
        <w:spacing w:line="240" w:lineRule="auto"/>
        <w:contextualSpacing/>
      </w:pPr>
    </w:p>
    <w:p w:rsidR="00A76990" w:rsidRDefault="00D533C2" w:rsidP="00F51D1E">
      <w:pPr>
        <w:pStyle w:val="NoSpacing"/>
        <w:rPr>
          <w:rFonts w:ascii="Times New Roman" w:hAnsi="Times New Roman" w:cs="Times New Roman"/>
          <w:sz w:val="24"/>
          <w:szCs w:val="24"/>
          <w:u w:val="single"/>
        </w:rPr>
      </w:pPr>
      <w:r>
        <w:rPr>
          <w:rFonts w:ascii="Times New Roman" w:hAnsi="Times New Roman" w:cs="Times New Roman"/>
          <w:sz w:val="24"/>
          <w:szCs w:val="24"/>
          <w:u w:val="single"/>
        </w:rPr>
        <w:t>3</w:t>
      </w:r>
      <w:r w:rsidR="00B271EE">
        <w:rPr>
          <w:rFonts w:ascii="Times New Roman" w:hAnsi="Times New Roman" w:cs="Times New Roman"/>
          <w:sz w:val="24"/>
          <w:szCs w:val="24"/>
          <w:u w:val="single"/>
        </w:rPr>
        <w:t>. Learning Community Presentations</w:t>
      </w:r>
    </w:p>
    <w:p w:rsidR="00B271EE" w:rsidRPr="00B271EE" w:rsidRDefault="00EA1220" w:rsidP="00F51D1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Every class session, starting on the second </w:t>
      </w:r>
      <w:r w:rsidR="00E27B69">
        <w:rPr>
          <w:rFonts w:ascii="Times New Roman" w:hAnsi="Times New Roman" w:cs="Times New Roman"/>
          <w:sz w:val="24"/>
          <w:szCs w:val="24"/>
        </w:rPr>
        <w:t>Monday</w:t>
      </w:r>
      <w:r>
        <w:rPr>
          <w:rFonts w:ascii="Times New Roman" w:hAnsi="Times New Roman" w:cs="Times New Roman"/>
          <w:sz w:val="24"/>
          <w:szCs w:val="24"/>
        </w:rPr>
        <w:t xml:space="preserve">, will include two learning community presentations.  </w:t>
      </w:r>
      <w:r w:rsidR="00B271EE">
        <w:rPr>
          <w:rFonts w:ascii="Times New Roman" w:hAnsi="Times New Roman" w:cs="Times New Roman"/>
          <w:sz w:val="24"/>
          <w:szCs w:val="24"/>
        </w:rPr>
        <w:t xml:space="preserve">Students will be assigned to learning communities at the </w:t>
      </w:r>
      <w:r w:rsidR="00866F36">
        <w:rPr>
          <w:rFonts w:ascii="Times New Roman" w:hAnsi="Times New Roman" w:cs="Times New Roman"/>
          <w:sz w:val="24"/>
          <w:szCs w:val="24"/>
        </w:rPr>
        <w:t>beginning</w:t>
      </w:r>
      <w:r w:rsidR="00B271EE">
        <w:rPr>
          <w:rFonts w:ascii="Times New Roman" w:hAnsi="Times New Roman" w:cs="Times New Roman"/>
          <w:sz w:val="24"/>
          <w:szCs w:val="24"/>
        </w:rPr>
        <w:t xml:space="preserve"> of the semester.  Each learning community will be assigned a reading and a date on which to present a summary of that reading to the class.  The presentation must </w:t>
      </w:r>
      <w:r w:rsidR="00E91EAD">
        <w:rPr>
          <w:rFonts w:ascii="Times New Roman" w:hAnsi="Times New Roman" w:cs="Times New Roman"/>
          <w:sz w:val="24"/>
          <w:szCs w:val="24"/>
        </w:rPr>
        <w:t>include</w:t>
      </w:r>
      <w:r w:rsidR="00B271EE">
        <w:rPr>
          <w:rFonts w:ascii="Times New Roman" w:hAnsi="Times New Roman" w:cs="Times New Roman"/>
          <w:sz w:val="24"/>
          <w:szCs w:val="24"/>
        </w:rPr>
        <w:t xml:space="preserve"> power point</w:t>
      </w:r>
      <w:r>
        <w:rPr>
          <w:rFonts w:ascii="Times New Roman" w:hAnsi="Times New Roman" w:cs="Times New Roman"/>
          <w:sz w:val="24"/>
          <w:szCs w:val="24"/>
        </w:rPr>
        <w:t xml:space="preserve"> slides</w:t>
      </w:r>
      <w:r w:rsidR="00B271EE">
        <w:rPr>
          <w:rFonts w:ascii="Times New Roman" w:hAnsi="Times New Roman" w:cs="Times New Roman"/>
          <w:sz w:val="24"/>
          <w:szCs w:val="24"/>
        </w:rPr>
        <w:t xml:space="preserve"> and must fulfill all of the requirements on the rubric for the presentation.  </w:t>
      </w:r>
    </w:p>
    <w:p w:rsidR="00B271EE" w:rsidRPr="00DA002B" w:rsidRDefault="00B271EE" w:rsidP="00F51D1E">
      <w:pPr>
        <w:pStyle w:val="NoSpacing"/>
        <w:rPr>
          <w:rFonts w:ascii="Times New Roman" w:hAnsi="Times New Roman" w:cs="Times New Roman"/>
          <w:b/>
          <w:sz w:val="24"/>
          <w:szCs w:val="24"/>
        </w:rPr>
      </w:pPr>
    </w:p>
    <w:p w:rsidR="00ED29F2" w:rsidRPr="00DA002B" w:rsidRDefault="002A7746" w:rsidP="00F51D1E">
      <w:pPr>
        <w:pStyle w:val="NoSpacing"/>
        <w:rPr>
          <w:rFonts w:ascii="Times New Roman" w:hAnsi="Times New Roman" w:cs="Times New Roman"/>
          <w:b/>
          <w:sz w:val="24"/>
          <w:szCs w:val="24"/>
        </w:rPr>
      </w:pPr>
      <w:r w:rsidRPr="00DA002B">
        <w:rPr>
          <w:rFonts w:ascii="Times New Roman" w:hAnsi="Times New Roman" w:cs="Times New Roman"/>
          <w:b/>
          <w:sz w:val="24"/>
          <w:szCs w:val="24"/>
        </w:rPr>
        <w:t>Grading</w:t>
      </w:r>
      <w:r w:rsidR="00A76990" w:rsidRPr="00DA002B">
        <w:rPr>
          <w:rFonts w:ascii="Times New Roman" w:hAnsi="Times New Roman" w:cs="Times New Roman"/>
          <w:b/>
          <w:sz w:val="24"/>
          <w:szCs w:val="24"/>
        </w:rPr>
        <w:t xml:space="preserve"> Policy (Evaluation Methods &amp; Criteria)</w:t>
      </w:r>
    </w:p>
    <w:p w:rsidR="002A7746" w:rsidRPr="00DA002B" w:rsidRDefault="002A7746" w:rsidP="00F51D1E">
      <w:pPr>
        <w:pStyle w:val="NoSpacing"/>
        <w:rPr>
          <w:rFonts w:ascii="Times New Roman" w:hAnsi="Times New Roman" w:cs="Times New Roman"/>
          <w:b/>
          <w:sz w:val="24"/>
          <w:szCs w:val="24"/>
        </w:rPr>
      </w:pPr>
    </w:p>
    <w:p w:rsidR="0068374C" w:rsidRDefault="0068374C" w:rsidP="0068374C">
      <w:pPr>
        <w:spacing w:line="240" w:lineRule="auto"/>
        <w:contextualSpacing/>
        <w:jc w:val="center"/>
        <w:rPr>
          <w:u w:val="single"/>
        </w:rPr>
      </w:pPr>
      <w:r>
        <w:rPr>
          <w:u w:val="single"/>
        </w:rPr>
        <w:t>Weighting of A</w:t>
      </w:r>
      <w:r w:rsidRPr="00ED678F">
        <w:rPr>
          <w:u w:val="single"/>
        </w:rPr>
        <w:t>ssignments</w:t>
      </w:r>
    </w:p>
    <w:p w:rsidR="0068374C" w:rsidRDefault="0068374C" w:rsidP="0068374C">
      <w:pPr>
        <w:spacing w:line="240" w:lineRule="auto"/>
        <w:contextualSpacing/>
        <w:jc w:val="center"/>
        <w:rPr>
          <w:u w:val="single"/>
        </w:rPr>
      </w:pPr>
    </w:p>
    <w:p w:rsidR="0068374C" w:rsidRDefault="0068374C" w:rsidP="0068374C">
      <w:pPr>
        <w:spacing w:line="240" w:lineRule="auto"/>
        <w:contextualSpacing/>
        <w:jc w:val="center"/>
      </w:pPr>
      <w:r>
        <w:t>Midterm – 2</w:t>
      </w:r>
      <w:r w:rsidR="00D533C2">
        <w:t>5</w:t>
      </w:r>
      <w:r>
        <w:t>%</w:t>
      </w:r>
    </w:p>
    <w:p w:rsidR="0068374C" w:rsidRDefault="00B00D1B" w:rsidP="0068374C">
      <w:pPr>
        <w:spacing w:line="240" w:lineRule="auto"/>
        <w:contextualSpacing/>
        <w:jc w:val="center"/>
      </w:pPr>
      <w:r>
        <w:t>Quizzes – 25</w:t>
      </w:r>
      <w:r w:rsidR="0068374C">
        <w:t>%</w:t>
      </w:r>
    </w:p>
    <w:p w:rsidR="00B00D1B" w:rsidRDefault="00B00D1B" w:rsidP="0068374C">
      <w:pPr>
        <w:spacing w:line="240" w:lineRule="auto"/>
        <w:contextualSpacing/>
        <w:jc w:val="center"/>
      </w:pPr>
      <w:r>
        <w:t>Lear</w:t>
      </w:r>
      <w:r w:rsidR="00D533C2">
        <w:t>ning Community Presentations - 20</w:t>
      </w:r>
      <w:r>
        <w:t>%</w:t>
      </w:r>
    </w:p>
    <w:p w:rsidR="0068374C" w:rsidRDefault="00D533C2" w:rsidP="0068374C">
      <w:pPr>
        <w:spacing w:line="240" w:lineRule="auto"/>
        <w:contextualSpacing/>
        <w:jc w:val="center"/>
      </w:pPr>
      <w:r>
        <w:t>Final Exam – 30</w:t>
      </w:r>
      <w:r w:rsidR="0068374C">
        <w:t>%</w:t>
      </w:r>
    </w:p>
    <w:p w:rsidR="0068374C" w:rsidRDefault="0068374C" w:rsidP="0068374C">
      <w:pPr>
        <w:spacing w:line="240" w:lineRule="auto"/>
        <w:contextualSpacing/>
        <w:jc w:val="center"/>
      </w:pPr>
    </w:p>
    <w:p w:rsidR="0068374C" w:rsidRDefault="0068374C" w:rsidP="0068374C">
      <w:pPr>
        <w:spacing w:line="240" w:lineRule="auto"/>
        <w:contextualSpacing/>
        <w:jc w:val="center"/>
      </w:pPr>
      <w:r>
        <w:rPr>
          <w:u w:val="single"/>
        </w:rPr>
        <w:t>Grade Scale</w:t>
      </w:r>
    </w:p>
    <w:p w:rsidR="0068374C" w:rsidRDefault="0068374C" w:rsidP="0068374C">
      <w:pPr>
        <w:spacing w:line="240" w:lineRule="auto"/>
        <w:contextualSpacing/>
        <w:jc w:val="center"/>
      </w:pPr>
      <w:r>
        <w:t>A: 92+</w:t>
      </w:r>
    </w:p>
    <w:p w:rsidR="0068374C" w:rsidRDefault="0068374C" w:rsidP="0068374C">
      <w:pPr>
        <w:spacing w:line="240" w:lineRule="auto"/>
        <w:contextualSpacing/>
        <w:jc w:val="center"/>
      </w:pPr>
      <w:r>
        <w:t>A-: 90 - 91.999</w:t>
      </w:r>
    </w:p>
    <w:p w:rsidR="0068374C" w:rsidRDefault="0068374C" w:rsidP="0068374C">
      <w:pPr>
        <w:spacing w:line="240" w:lineRule="auto"/>
        <w:contextualSpacing/>
        <w:jc w:val="center"/>
      </w:pPr>
      <w:r>
        <w:t>B+: 88 - 89.999</w:t>
      </w:r>
    </w:p>
    <w:p w:rsidR="0068374C" w:rsidRDefault="0068374C" w:rsidP="0068374C">
      <w:pPr>
        <w:spacing w:line="240" w:lineRule="auto"/>
        <w:contextualSpacing/>
        <w:jc w:val="center"/>
      </w:pPr>
      <w:r>
        <w:t>B: 82 - 87.9999</w:t>
      </w:r>
    </w:p>
    <w:p w:rsidR="0068374C" w:rsidRDefault="0068374C" w:rsidP="0068374C">
      <w:pPr>
        <w:spacing w:line="240" w:lineRule="auto"/>
        <w:contextualSpacing/>
        <w:jc w:val="center"/>
      </w:pPr>
      <w:r>
        <w:t>B-: 80 - 81.9999</w:t>
      </w:r>
    </w:p>
    <w:p w:rsidR="0068374C" w:rsidRDefault="0068374C" w:rsidP="0068374C">
      <w:pPr>
        <w:spacing w:line="240" w:lineRule="auto"/>
        <w:contextualSpacing/>
        <w:jc w:val="center"/>
      </w:pPr>
      <w:r>
        <w:t>C+: 75 - 79.9999</w:t>
      </w:r>
    </w:p>
    <w:p w:rsidR="0068374C" w:rsidRDefault="0068374C" w:rsidP="0068374C">
      <w:pPr>
        <w:spacing w:line="240" w:lineRule="auto"/>
        <w:contextualSpacing/>
        <w:jc w:val="center"/>
      </w:pPr>
      <w:r>
        <w:t>C: 70 – 74.9999</w:t>
      </w:r>
    </w:p>
    <w:p w:rsidR="0068374C" w:rsidRDefault="0068374C" w:rsidP="0068374C">
      <w:pPr>
        <w:spacing w:line="240" w:lineRule="auto"/>
        <w:contextualSpacing/>
        <w:jc w:val="center"/>
      </w:pPr>
      <w:r>
        <w:t>C-: 65 – 69.9999</w:t>
      </w:r>
    </w:p>
    <w:p w:rsidR="0068374C" w:rsidRDefault="0068374C" w:rsidP="0068374C">
      <w:pPr>
        <w:spacing w:line="240" w:lineRule="auto"/>
        <w:contextualSpacing/>
        <w:jc w:val="center"/>
      </w:pPr>
      <w:r>
        <w:t>D+: 63 – 64.9999</w:t>
      </w:r>
    </w:p>
    <w:p w:rsidR="0068374C" w:rsidRDefault="0068374C" w:rsidP="0068374C">
      <w:pPr>
        <w:spacing w:line="240" w:lineRule="auto"/>
        <w:contextualSpacing/>
        <w:jc w:val="center"/>
      </w:pPr>
      <w:r>
        <w:t>D: 57 – 62.9999</w:t>
      </w:r>
    </w:p>
    <w:p w:rsidR="0068374C" w:rsidRDefault="0068374C" w:rsidP="0068374C">
      <w:pPr>
        <w:spacing w:line="240" w:lineRule="auto"/>
        <w:contextualSpacing/>
        <w:jc w:val="center"/>
      </w:pPr>
      <w:r>
        <w:t>D-: 55 – 56.9999</w:t>
      </w:r>
    </w:p>
    <w:p w:rsidR="0068374C" w:rsidRDefault="0068374C" w:rsidP="0068374C">
      <w:pPr>
        <w:spacing w:line="240" w:lineRule="auto"/>
        <w:contextualSpacing/>
        <w:jc w:val="center"/>
      </w:pPr>
      <w:r>
        <w:t>E: &lt; 55</w:t>
      </w:r>
    </w:p>
    <w:p w:rsidR="0068374C" w:rsidRDefault="0068374C" w:rsidP="0068374C">
      <w:pPr>
        <w:spacing w:line="240" w:lineRule="auto"/>
        <w:contextualSpacing/>
        <w:jc w:val="center"/>
      </w:pPr>
    </w:p>
    <w:p w:rsidR="0068374C" w:rsidRDefault="0068374C" w:rsidP="0068374C">
      <w:pPr>
        <w:spacing w:line="240" w:lineRule="auto"/>
        <w:contextualSpacing/>
      </w:pPr>
      <w:r>
        <w:t>Note that one extra credit opportunity may be made available during the semester.  Specific details will be discussed after the midterm.  The value and date of this extra credit opportunity will be discussed in class.  I do not curve in this class.  Students will be assigned the letter grade that corresponds exactly to the grade scale listed above.</w:t>
      </w:r>
    </w:p>
    <w:p w:rsidR="002A7746" w:rsidRDefault="002A7746"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Default="008F7621" w:rsidP="00F51D1E">
      <w:pPr>
        <w:pStyle w:val="NoSpacing"/>
        <w:rPr>
          <w:rFonts w:ascii="Times New Roman" w:hAnsi="Times New Roman" w:cs="Times New Roman"/>
          <w:b/>
          <w:sz w:val="24"/>
          <w:szCs w:val="24"/>
        </w:rPr>
      </w:pPr>
    </w:p>
    <w:p w:rsidR="008F7621" w:rsidRPr="00DA002B" w:rsidRDefault="008F7621" w:rsidP="00F51D1E">
      <w:pPr>
        <w:pStyle w:val="NoSpacing"/>
        <w:rPr>
          <w:rFonts w:ascii="Times New Roman" w:hAnsi="Times New Roman" w:cs="Times New Roman"/>
          <w:b/>
          <w:sz w:val="24"/>
          <w:szCs w:val="24"/>
        </w:rPr>
      </w:pPr>
    </w:p>
    <w:p w:rsidR="00C5794F" w:rsidRPr="00DA002B" w:rsidRDefault="00F51D1E" w:rsidP="00F51D1E">
      <w:pPr>
        <w:pStyle w:val="NoSpacing"/>
        <w:rPr>
          <w:rFonts w:ascii="Times New Roman" w:hAnsi="Times New Roman" w:cs="Times New Roman"/>
          <w:b/>
          <w:sz w:val="24"/>
          <w:szCs w:val="24"/>
        </w:rPr>
      </w:pPr>
      <w:r w:rsidRPr="00DA002B">
        <w:rPr>
          <w:rFonts w:ascii="Times New Roman" w:hAnsi="Times New Roman" w:cs="Times New Roman"/>
          <w:b/>
          <w:sz w:val="24"/>
          <w:szCs w:val="24"/>
        </w:rPr>
        <w:lastRenderedPageBreak/>
        <w:t xml:space="preserve">Tentative </w:t>
      </w:r>
      <w:r w:rsidR="00C5794F" w:rsidRPr="00DA002B">
        <w:rPr>
          <w:rFonts w:ascii="Times New Roman" w:hAnsi="Times New Roman" w:cs="Times New Roman"/>
          <w:b/>
          <w:sz w:val="24"/>
          <w:szCs w:val="24"/>
        </w:rPr>
        <w:t xml:space="preserve">Schedule </w:t>
      </w:r>
    </w:p>
    <w:p w:rsidR="00A76990" w:rsidRPr="00DA002B" w:rsidRDefault="00A76990" w:rsidP="00F51D1E">
      <w:pPr>
        <w:pStyle w:val="NoSpacing"/>
        <w:rPr>
          <w:rFonts w:ascii="Times New Roman" w:hAnsi="Times New Roman" w:cs="Times New Roman"/>
          <w:i/>
          <w:sz w:val="24"/>
          <w:szCs w:val="24"/>
        </w:rPr>
      </w:pPr>
    </w:p>
    <w:tbl>
      <w:tblPr>
        <w:tblStyle w:val="TableGrid"/>
        <w:tblpPr w:leftFromText="180" w:rightFromText="180" w:vertAnchor="text" w:horzAnchor="margin" w:tblpY="70"/>
        <w:tblOverlap w:val="never"/>
        <w:tblW w:w="10728" w:type="dxa"/>
        <w:tblLook w:val="04A0" w:firstRow="1" w:lastRow="0" w:firstColumn="1" w:lastColumn="0" w:noHBand="0" w:noVBand="1"/>
      </w:tblPr>
      <w:tblGrid>
        <w:gridCol w:w="1349"/>
        <w:gridCol w:w="3703"/>
        <w:gridCol w:w="2526"/>
        <w:gridCol w:w="3150"/>
      </w:tblGrid>
      <w:tr w:rsidR="00945BB8" w:rsidRPr="00DA002B" w:rsidTr="001E4C5D">
        <w:tc>
          <w:tcPr>
            <w:tcW w:w="1349" w:type="dxa"/>
            <w:shd w:val="clear" w:color="auto" w:fill="EEECE1" w:themeFill="background2"/>
            <w:vAlign w:val="center"/>
          </w:tcPr>
          <w:p w:rsidR="00945BB8" w:rsidRPr="00DA002B" w:rsidRDefault="00945BB8" w:rsidP="00945BB8">
            <w:pPr>
              <w:pStyle w:val="NoSpacing"/>
              <w:jc w:val="center"/>
              <w:rPr>
                <w:rStyle w:val="Strong"/>
                <w:rFonts w:ascii="Times New Roman" w:hAnsi="Times New Roman" w:cs="Times New Roman"/>
                <w:sz w:val="24"/>
                <w:szCs w:val="24"/>
              </w:rPr>
            </w:pPr>
            <w:r w:rsidRPr="00DA002B">
              <w:rPr>
                <w:rStyle w:val="Strong"/>
                <w:rFonts w:ascii="Times New Roman" w:hAnsi="Times New Roman" w:cs="Times New Roman"/>
                <w:sz w:val="24"/>
                <w:szCs w:val="24"/>
              </w:rPr>
              <w:t>Week/Date</w:t>
            </w:r>
          </w:p>
        </w:tc>
        <w:tc>
          <w:tcPr>
            <w:tcW w:w="3703" w:type="dxa"/>
            <w:shd w:val="clear" w:color="auto" w:fill="EEECE1" w:themeFill="background2"/>
            <w:vAlign w:val="center"/>
          </w:tcPr>
          <w:p w:rsidR="00945BB8" w:rsidRPr="00DA002B" w:rsidRDefault="00945BB8" w:rsidP="00945BB8">
            <w:pPr>
              <w:pStyle w:val="NoSpacing"/>
              <w:jc w:val="center"/>
              <w:rPr>
                <w:rStyle w:val="Strong"/>
                <w:rFonts w:ascii="Times New Roman" w:hAnsi="Times New Roman" w:cs="Times New Roman"/>
                <w:sz w:val="24"/>
                <w:szCs w:val="24"/>
              </w:rPr>
            </w:pPr>
            <w:r w:rsidRPr="00DA002B">
              <w:rPr>
                <w:rStyle w:val="Strong"/>
                <w:rFonts w:ascii="Times New Roman" w:hAnsi="Times New Roman" w:cs="Times New Roman"/>
                <w:sz w:val="24"/>
                <w:szCs w:val="24"/>
              </w:rPr>
              <w:t>Content</w:t>
            </w:r>
          </w:p>
        </w:tc>
        <w:tc>
          <w:tcPr>
            <w:tcW w:w="2526" w:type="dxa"/>
            <w:shd w:val="clear" w:color="auto" w:fill="EEECE1" w:themeFill="background2"/>
            <w:vAlign w:val="center"/>
          </w:tcPr>
          <w:p w:rsidR="00945BB8" w:rsidRPr="00DA002B" w:rsidRDefault="00945BB8" w:rsidP="00945BB8">
            <w:pPr>
              <w:pStyle w:val="NoSpacing"/>
              <w:jc w:val="center"/>
              <w:rPr>
                <w:rStyle w:val="Strong"/>
                <w:rFonts w:ascii="Times New Roman" w:hAnsi="Times New Roman" w:cs="Times New Roman"/>
                <w:sz w:val="24"/>
                <w:szCs w:val="24"/>
              </w:rPr>
            </w:pPr>
            <w:r w:rsidRPr="00DA002B">
              <w:rPr>
                <w:rStyle w:val="Strong"/>
                <w:rFonts w:ascii="Times New Roman" w:hAnsi="Times New Roman" w:cs="Times New Roman"/>
                <w:sz w:val="24"/>
                <w:szCs w:val="24"/>
              </w:rPr>
              <w:t>Reading Assignment</w:t>
            </w:r>
          </w:p>
          <w:p w:rsidR="00945BB8" w:rsidRPr="00DA002B" w:rsidRDefault="00945BB8" w:rsidP="00945BB8">
            <w:pPr>
              <w:pStyle w:val="NoSpacing"/>
              <w:jc w:val="center"/>
              <w:rPr>
                <w:rStyle w:val="Strong"/>
                <w:rFonts w:ascii="Times New Roman" w:hAnsi="Times New Roman" w:cs="Times New Roman"/>
                <w:sz w:val="24"/>
                <w:szCs w:val="24"/>
              </w:rPr>
            </w:pPr>
            <w:r w:rsidRPr="00DA002B">
              <w:rPr>
                <w:rStyle w:val="Strong"/>
                <w:rFonts w:ascii="Times New Roman" w:hAnsi="Times New Roman" w:cs="Times New Roman"/>
                <w:sz w:val="24"/>
                <w:szCs w:val="24"/>
              </w:rPr>
              <w:t>(read for this date)</w:t>
            </w:r>
          </w:p>
          <w:p w:rsidR="00945BB8" w:rsidRPr="00DA002B" w:rsidRDefault="00945BB8" w:rsidP="00945BB8">
            <w:pPr>
              <w:pStyle w:val="NoSpacing"/>
              <w:jc w:val="center"/>
              <w:rPr>
                <w:rStyle w:val="Strong"/>
                <w:rFonts w:ascii="Times New Roman" w:hAnsi="Times New Roman" w:cs="Times New Roman"/>
                <w:sz w:val="24"/>
                <w:szCs w:val="24"/>
              </w:rPr>
            </w:pPr>
          </w:p>
        </w:tc>
        <w:tc>
          <w:tcPr>
            <w:tcW w:w="3150" w:type="dxa"/>
            <w:shd w:val="clear" w:color="auto" w:fill="EEECE1" w:themeFill="background2"/>
            <w:vAlign w:val="center"/>
          </w:tcPr>
          <w:p w:rsidR="00945BB8" w:rsidRPr="00DA002B" w:rsidRDefault="00945BB8" w:rsidP="00945BB8">
            <w:pPr>
              <w:pStyle w:val="NoSpacing"/>
              <w:jc w:val="center"/>
              <w:rPr>
                <w:rStyle w:val="Strong"/>
                <w:rFonts w:ascii="Times New Roman" w:hAnsi="Times New Roman" w:cs="Times New Roman"/>
                <w:sz w:val="24"/>
                <w:szCs w:val="24"/>
              </w:rPr>
            </w:pPr>
            <w:r w:rsidRPr="00DA002B">
              <w:rPr>
                <w:rStyle w:val="Strong"/>
                <w:rFonts w:ascii="Times New Roman" w:hAnsi="Times New Roman" w:cs="Times New Roman"/>
                <w:sz w:val="24"/>
                <w:szCs w:val="24"/>
              </w:rPr>
              <w:t>Assignment Due</w:t>
            </w:r>
          </w:p>
          <w:p w:rsidR="00945BB8" w:rsidRPr="00DA002B" w:rsidRDefault="00945BB8" w:rsidP="00945BB8">
            <w:pPr>
              <w:pStyle w:val="NoSpacing"/>
              <w:jc w:val="center"/>
              <w:rPr>
                <w:rStyle w:val="Strong"/>
                <w:rFonts w:ascii="Times New Roman" w:hAnsi="Times New Roman" w:cs="Times New Roman"/>
                <w:sz w:val="24"/>
                <w:szCs w:val="24"/>
              </w:rPr>
            </w:pPr>
            <w:r w:rsidRPr="00DA002B">
              <w:rPr>
                <w:rStyle w:val="Strong"/>
                <w:rFonts w:ascii="Times New Roman" w:hAnsi="Times New Roman" w:cs="Times New Roman"/>
                <w:sz w:val="24"/>
                <w:szCs w:val="24"/>
              </w:rPr>
              <w:t>(due on this date)</w:t>
            </w:r>
          </w:p>
        </w:tc>
      </w:tr>
      <w:tr w:rsidR="00945BB8" w:rsidRPr="00DA002B" w:rsidTr="001E4C5D">
        <w:tc>
          <w:tcPr>
            <w:tcW w:w="10728" w:type="dxa"/>
            <w:gridSpan w:val="4"/>
            <w:shd w:val="clear" w:color="auto" w:fill="D9D9D9" w:themeFill="background1" w:themeFillShade="D9"/>
          </w:tcPr>
          <w:p w:rsidR="00945BB8" w:rsidRPr="00DA002B" w:rsidRDefault="00945BB8" w:rsidP="00945BB8">
            <w:pPr>
              <w:pStyle w:val="NoSpacing"/>
              <w:jc w:val="center"/>
              <w:rPr>
                <w:rFonts w:ascii="Times New Roman" w:hAnsi="Times New Roman" w:cs="Times New Roman"/>
                <w:sz w:val="24"/>
                <w:szCs w:val="24"/>
              </w:rPr>
            </w:pPr>
          </w:p>
        </w:tc>
      </w:tr>
      <w:tr w:rsidR="00945BB8" w:rsidRPr="00DA002B" w:rsidTr="001E4C5D">
        <w:tc>
          <w:tcPr>
            <w:tcW w:w="1349" w:type="dxa"/>
          </w:tcPr>
          <w:p w:rsidR="00A76990" w:rsidRPr="00DA002B" w:rsidRDefault="00005309" w:rsidP="00945BB8">
            <w:pPr>
              <w:pStyle w:val="NoSpacing"/>
              <w:rPr>
                <w:rFonts w:ascii="Times New Roman" w:hAnsi="Times New Roman" w:cs="Times New Roman"/>
                <w:sz w:val="24"/>
                <w:szCs w:val="24"/>
              </w:rPr>
            </w:pPr>
            <w:r>
              <w:rPr>
                <w:rFonts w:ascii="Times New Roman" w:hAnsi="Times New Roman" w:cs="Times New Roman"/>
                <w:sz w:val="24"/>
                <w:szCs w:val="24"/>
              </w:rPr>
              <w:t>5/14/2013</w:t>
            </w:r>
          </w:p>
        </w:tc>
        <w:tc>
          <w:tcPr>
            <w:tcW w:w="3703" w:type="dxa"/>
          </w:tcPr>
          <w:p w:rsidR="00945BB8" w:rsidRPr="00DA002B" w:rsidRDefault="00005309" w:rsidP="00945BB8">
            <w:pPr>
              <w:pStyle w:val="NoSpacing"/>
              <w:rPr>
                <w:rFonts w:ascii="Times New Roman" w:hAnsi="Times New Roman" w:cs="Times New Roman"/>
                <w:sz w:val="24"/>
                <w:szCs w:val="24"/>
              </w:rPr>
            </w:pPr>
            <w:r>
              <w:rPr>
                <w:rFonts w:ascii="Times New Roman" w:hAnsi="Times New Roman" w:cs="Times New Roman"/>
                <w:sz w:val="24"/>
                <w:szCs w:val="24"/>
              </w:rPr>
              <w:t>Introduction and Syllabus</w:t>
            </w:r>
          </w:p>
        </w:tc>
        <w:tc>
          <w:tcPr>
            <w:tcW w:w="2526" w:type="dxa"/>
          </w:tcPr>
          <w:p w:rsidR="00945BB8" w:rsidRPr="00DA002B" w:rsidRDefault="00945BB8" w:rsidP="00945BB8">
            <w:pPr>
              <w:pStyle w:val="NoSpacing"/>
              <w:rPr>
                <w:rFonts w:ascii="Times New Roman" w:hAnsi="Times New Roman" w:cs="Times New Roman"/>
                <w:sz w:val="24"/>
                <w:szCs w:val="24"/>
              </w:rPr>
            </w:pPr>
          </w:p>
        </w:tc>
        <w:tc>
          <w:tcPr>
            <w:tcW w:w="3150" w:type="dxa"/>
          </w:tcPr>
          <w:p w:rsidR="00945BB8" w:rsidRPr="00DA002B" w:rsidRDefault="00945BB8" w:rsidP="00945BB8">
            <w:pPr>
              <w:pStyle w:val="NoSpacing"/>
              <w:rPr>
                <w:rFonts w:ascii="Times New Roman" w:hAnsi="Times New Roman" w:cs="Times New Roman"/>
                <w:sz w:val="24"/>
                <w:szCs w:val="24"/>
              </w:rPr>
            </w:pPr>
          </w:p>
        </w:tc>
      </w:tr>
      <w:tr w:rsidR="00945BB8" w:rsidRPr="00DA002B" w:rsidTr="001E4C5D">
        <w:tc>
          <w:tcPr>
            <w:tcW w:w="1349" w:type="dxa"/>
          </w:tcPr>
          <w:p w:rsidR="00945BB8" w:rsidRPr="00DA002B" w:rsidRDefault="00005309" w:rsidP="00945BB8">
            <w:pPr>
              <w:pStyle w:val="NoSpacing"/>
              <w:rPr>
                <w:rFonts w:ascii="Times New Roman" w:hAnsi="Times New Roman" w:cs="Times New Roman"/>
                <w:sz w:val="24"/>
                <w:szCs w:val="24"/>
              </w:rPr>
            </w:pPr>
            <w:r>
              <w:rPr>
                <w:rFonts w:ascii="Times New Roman" w:hAnsi="Times New Roman" w:cs="Times New Roman"/>
                <w:sz w:val="24"/>
                <w:szCs w:val="24"/>
              </w:rPr>
              <w:t>5/16/2013</w:t>
            </w:r>
          </w:p>
        </w:tc>
        <w:tc>
          <w:tcPr>
            <w:tcW w:w="3703" w:type="dxa"/>
          </w:tcPr>
          <w:p w:rsidR="00945BB8" w:rsidRPr="00DA002B" w:rsidRDefault="00961C0E" w:rsidP="00961C0E">
            <w:pPr>
              <w:pStyle w:val="NoSpacing"/>
              <w:rPr>
                <w:rFonts w:ascii="Times New Roman" w:hAnsi="Times New Roman" w:cs="Times New Roman"/>
                <w:sz w:val="24"/>
                <w:szCs w:val="24"/>
              </w:rPr>
            </w:pPr>
            <w:r>
              <w:rPr>
                <w:rFonts w:ascii="Times New Roman" w:hAnsi="Times New Roman" w:cs="Times New Roman"/>
                <w:sz w:val="24"/>
                <w:szCs w:val="24"/>
              </w:rPr>
              <w:t>How do we study History</w:t>
            </w:r>
            <w:r w:rsidR="003354EC">
              <w:rPr>
                <w:rFonts w:ascii="Times New Roman" w:hAnsi="Times New Roman" w:cs="Times New Roman"/>
                <w:sz w:val="24"/>
                <w:szCs w:val="24"/>
              </w:rPr>
              <w:t xml:space="preserve"> &amp; </w:t>
            </w:r>
            <w:r w:rsidR="002472E1">
              <w:rPr>
                <w:rFonts w:ascii="Times New Roman" w:hAnsi="Times New Roman" w:cs="Times New Roman"/>
                <w:sz w:val="24"/>
                <w:szCs w:val="24"/>
              </w:rPr>
              <w:t>Out of Europe</w:t>
            </w:r>
          </w:p>
        </w:tc>
        <w:tc>
          <w:tcPr>
            <w:tcW w:w="2526" w:type="dxa"/>
          </w:tcPr>
          <w:p w:rsidR="00945BB8" w:rsidRPr="00DA002B" w:rsidRDefault="00E80135" w:rsidP="00302757">
            <w:pPr>
              <w:pStyle w:val="NoSpacing"/>
              <w:ind w:left="169"/>
              <w:rPr>
                <w:rFonts w:ascii="Times New Roman" w:hAnsi="Times New Roman" w:cs="Times New Roman"/>
                <w:sz w:val="24"/>
                <w:szCs w:val="24"/>
              </w:rPr>
            </w:pPr>
            <w:r>
              <w:rPr>
                <w:rFonts w:ascii="Times New Roman" w:hAnsi="Times New Roman" w:cs="Times New Roman"/>
                <w:sz w:val="24"/>
                <w:szCs w:val="24"/>
              </w:rPr>
              <w:t>Introduction  Ch</w:t>
            </w:r>
            <w:r w:rsidR="00961C0E">
              <w:rPr>
                <w:rFonts w:ascii="Times New Roman" w:hAnsi="Times New Roman" w:cs="Times New Roman"/>
                <w:sz w:val="24"/>
                <w:szCs w:val="24"/>
              </w:rPr>
              <w:t xml:space="preserve"> 1</w:t>
            </w:r>
          </w:p>
        </w:tc>
        <w:tc>
          <w:tcPr>
            <w:tcW w:w="3150" w:type="dxa"/>
          </w:tcPr>
          <w:p w:rsidR="00945BB8" w:rsidRPr="00DA002B" w:rsidRDefault="002622BF" w:rsidP="00831F07">
            <w:pPr>
              <w:pStyle w:val="NoSpacing"/>
              <w:rPr>
                <w:rFonts w:ascii="Times New Roman" w:hAnsi="Times New Roman" w:cs="Times New Roman"/>
                <w:sz w:val="24"/>
                <w:szCs w:val="24"/>
              </w:rPr>
            </w:pPr>
            <w:r>
              <w:rPr>
                <w:rFonts w:ascii="Times New Roman" w:hAnsi="Times New Roman" w:cs="Times New Roman"/>
                <w:sz w:val="24"/>
                <w:szCs w:val="24"/>
              </w:rPr>
              <w:t>Quiz 1</w:t>
            </w:r>
            <w:r w:rsidR="00831F07">
              <w:rPr>
                <w:rFonts w:ascii="Times New Roman" w:hAnsi="Times New Roman" w:cs="Times New Roman"/>
                <w:sz w:val="24"/>
                <w:szCs w:val="24"/>
              </w:rPr>
              <w:t xml:space="preserve"> (In-class)</w:t>
            </w:r>
          </w:p>
        </w:tc>
      </w:tr>
      <w:tr w:rsidR="00945BB8" w:rsidRPr="00DA002B" w:rsidTr="001E4C5D">
        <w:tc>
          <w:tcPr>
            <w:tcW w:w="10728" w:type="dxa"/>
            <w:gridSpan w:val="4"/>
            <w:shd w:val="clear" w:color="auto" w:fill="D9D9D9" w:themeFill="background1" w:themeFillShade="D9"/>
          </w:tcPr>
          <w:p w:rsidR="00945BB8" w:rsidRPr="00DA002B" w:rsidRDefault="00945BB8" w:rsidP="00945BB8">
            <w:pPr>
              <w:pStyle w:val="NoSpacing"/>
              <w:jc w:val="center"/>
              <w:rPr>
                <w:rFonts w:ascii="Times New Roman" w:hAnsi="Times New Roman" w:cs="Times New Roman"/>
                <w:sz w:val="24"/>
                <w:szCs w:val="24"/>
              </w:rPr>
            </w:pPr>
          </w:p>
        </w:tc>
      </w:tr>
      <w:tr w:rsidR="00945BB8" w:rsidRPr="00DA002B" w:rsidTr="001E4C5D">
        <w:tc>
          <w:tcPr>
            <w:tcW w:w="1349" w:type="dxa"/>
          </w:tcPr>
          <w:p w:rsidR="00945BB8" w:rsidRPr="00DA002B" w:rsidRDefault="002472E1" w:rsidP="00945BB8">
            <w:pPr>
              <w:pStyle w:val="NoSpacing"/>
              <w:rPr>
                <w:rFonts w:ascii="Times New Roman" w:hAnsi="Times New Roman" w:cs="Times New Roman"/>
                <w:sz w:val="24"/>
                <w:szCs w:val="24"/>
              </w:rPr>
            </w:pPr>
            <w:r>
              <w:rPr>
                <w:rFonts w:ascii="Times New Roman" w:hAnsi="Times New Roman" w:cs="Times New Roman"/>
                <w:sz w:val="24"/>
                <w:szCs w:val="24"/>
              </w:rPr>
              <w:t>5/21/2013</w:t>
            </w:r>
          </w:p>
        </w:tc>
        <w:tc>
          <w:tcPr>
            <w:tcW w:w="3703" w:type="dxa"/>
          </w:tcPr>
          <w:p w:rsidR="00945BB8" w:rsidRPr="00DA002B" w:rsidRDefault="00D71AA2" w:rsidP="00945BB8">
            <w:pPr>
              <w:pStyle w:val="NoSpacing"/>
              <w:rPr>
                <w:rFonts w:ascii="Times New Roman" w:hAnsi="Times New Roman" w:cs="Times New Roman"/>
                <w:sz w:val="24"/>
                <w:szCs w:val="24"/>
              </w:rPr>
            </w:pPr>
            <w:r>
              <w:rPr>
                <w:rFonts w:ascii="Times New Roman" w:hAnsi="Times New Roman" w:cs="Times New Roman"/>
                <w:sz w:val="24"/>
                <w:szCs w:val="24"/>
              </w:rPr>
              <w:t>Early Colonies</w:t>
            </w:r>
          </w:p>
        </w:tc>
        <w:tc>
          <w:tcPr>
            <w:tcW w:w="2526" w:type="dxa"/>
          </w:tcPr>
          <w:p w:rsidR="00945BB8" w:rsidRPr="00DA002B" w:rsidRDefault="00E80135" w:rsidP="00E80135">
            <w:pPr>
              <w:pStyle w:val="NoSpacing"/>
              <w:rPr>
                <w:rFonts w:ascii="Times New Roman" w:hAnsi="Times New Roman" w:cs="Times New Roman"/>
                <w:sz w:val="24"/>
                <w:szCs w:val="24"/>
              </w:rPr>
            </w:pPr>
            <w:r>
              <w:rPr>
                <w:rFonts w:ascii="Times New Roman" w:hAnsi="Times New Roman" w:cs="Times New Roman"/>
                <w:sz w:val="24"/>
                <w:szCs w:val="24"/>
              </w:rPr>
              <w:t xml:space="preserve">Ch 2, </w:t>
            </w:r>
            <w:r w:rsidR="002472E1">
              <w:rPr>
                <w:rFonts w:ascii="Times New Roman" w:hAnsi="Times New Roman" w:cs="Times New Roman"/>
                <w:sz w:val="24"/>
                <w:szCs w:val="24"/>
              </w:rPr>
              <w:t>3</w:t>
            </w:r>
            <w:r w:rsidR="007759CD">
              <w:rPr>
                <w:rFonts w:ascii="Times New Roman" w:hAnsi="Times New Roman" w:cs="Times New Roman"/>
                <w:sz w:val="24"/>
                <w:szCs w:val="24"/>
              </w:rPr>
              <w:t>, 4</w:t>
            </w:r>
          </w:p>
        </w:tc>
        <w:tc>
          <w:tcPr>
            <w:tcW w:w="3150" w:type="dxa"/>
          </w:tcPr>
          <w:p w:rsidR="00945BB8" w:rsidRDefault="002472E1" w:rsidP="00D71AA2">
            <w:pPr>
              <w:pStyle w:val="NoSpacing"/>
              <w:rPr>
                <w:rFonts w:ascii="Times New Roman" w:hAnsi="Times New Roman" w:cs="Times New Roman"/>
                <w:sz w:val="24"/>
                <w:szCs w:val="24"/>
              </w:rPr>
            </w:pPr>
            <w:r>
              <w:rPr>
                <w:rFonts w:ascii="Times New Roman" w:hAnsi="Times New Roman" w:cs="Times New Roman"/>
                <w:sz w:val="24"/>
                <w:szCs w:val="24"/>
              </w:rPr>
              <w:t xml:space="preserve">Quiz </w:t>
            </w:r>
            <w:r w:rsidR="002622BF">
              <w:rPr>
                <w:rFonts w:ascii="Times New Roman" w:hAnsi="Times New Roman" w:cs="Times New Roman"/>
                <w:sz w:val="24"/>
                <w:szCs w:val="24"/>
              </w:rPr>
              <w:t>2 (</w:t>
            </w:r>
            <w:r w:rsidR="00D71AA2">
              <w:rPr>
                <w:rFonts w:ascii="Times New Roman" w:hAnsi="Times New Roman" w:cs="Times New Roman"/>
                <w:sz w:val="24"/>
                <w:szCs w:val="24"/>
              </w:rPr>
              <w:t>In-Class</w:t>
            </w:r>
            <w:r w:rsidR="002622BF">
              <w:rPr>
                <w:rFonts w:ascii="Times New Roman" w:hAnsi="Times New Roman" w:cs="Times New Roman"/>
                <w:sz w:val="24"/>
                <w:szCs w:val="24"/>
              </w:rPr>
              <w:t>)</w:t>
            </w:r>
          </w:p>
          <w:p w:rsidR="001E4C5D" w:rsidRPr="00DA002B" w:rsidRDefault="001E4C5D" w:rsidP="00D71AA2">
            <w:pPr>
              <w:pStyle w:val="NoSpacing"/>
              <w:rPr>
                <w:rFonts w:ascii="Times New Roman" w:hAnsi="Times New Roman" w:cs="Times New Roman"/>
                <w:sz w:val="24"/>
                <w:szCs w:val="24"/>
              </w:rPr>
            </w:pPr>
            <w:r>
              <w:rPr>
                <w:rFonts w:ascii="Times New Roman" w:hAnsi="Times New Roman" w:cs="Times New Roman"/>
                <w:sz w:val="24"/>
                <w:szCs w:val="24"/>
              </w:rPr>
              <w:t>L.C. groups 1 and 2 present</w:t>
            </w:r>
          </w:p>
        </w:tc>
      </w:tr>
      <w:tr w:rsidR="00945BB8" w:rsidRPr="00DA002B" w:rsidTr="001E4C5D">
        <w:tc>
          <w:tcPr>
            <w:tcW w:w="1349" w:type="dxa"/>
          </w:tcPr>
          <w:p w:rsidR="00945BB8" w:rsidRPr="00DA002B" w:rsidRDefault="00157220" w:rsidP="00945BB8">
            <w:pPr>
              <w:pStyle w:val="NoSpacing"/>
              <w:rPr>
                <w:rFonts w:ascii="Times New Roman" w:hAnsi="Times New Roman" w:cs="Times New Roman"/>
                <w:sz w:val="24"/>
                <w:szCs w:val="24"/>
              </w:rPr>
            </w:pPr>
            <w:r>
              <w:rPr>
                <w:rFonts w:ascii="Times New Roman" w:hAnsi="Times New Roman" w:cs="Times New Roman"/>
                <w:sz w:val="24"/>
                <w:szCs w:val="24"/>
              </w:rPr>
              <w:t>5/23/2013</w:t>
            </w:r>
          </w:p>
        </w:tc>
        <w:tc>
          <w:tcPr>
            <w:tcW w:w="3703" w:type="dxa"/>
          </w:tcPr>
          <w:p w:rsidR="00945BB8" w:rsidRPr="00DA002B" w:rsidRDefault="002472E1" w:rsidP="00BD0F4B">
            <w:pPr>
              <w:pStyle w:val="NoSpacing"/>
              <w:rPr>
                <w:rFonts w:ascii="Times New Roman" w:hAnsi="Times New Roman" w:cs="Times New Roman"/>
                <w:sz w:val="24"/>
                <w:szCs w:val="24"/>
              </w:rPr>
            </w:pPr>
            <w:r>
              <w:rPr>
                <w:rFonts w:ascii="Times New Roman" w:hAnsi="Times New Roman" w:cs="Times New Roman"/>
                <w:sz w:val="24"/>
                <w:szCs w:val="24"/>
              </w:rPr>
              <w:t>Online</w:t>
            </w:r>
            <w:r w:rsidR="00BD0F4B">
              <w:rPr>
                <w:rFonts w:ascii="Times New Roman" w:hAnsi="Times New Roman" w:cs="Times New Roman"/>
                <w:sz w:val="24"/>
                <w:szCs w:val="24"/>
              </w:rPr>
              <w:t xml:space="preserve"> Video</w:t>
            </w:r>
            <w:r>
              <w:rPr>
                <w:rFonts w:ascii="Times New Roman" w:hAnsi="Times New Roman" w:cs="Times New Roman"/>
                <w:sz w:val="24"/>
                <w:szCs w:val="24"/>
              </w:rPr>
              <w:t xml:space="preserve"> Lecture </w:t>
            </w:r>
          </w:p>
        </w:tc>
        <w:tc>
          <w:tcPr>
            <w:tcW w:w="2526" w:type="dxa"/>
          </w:tcPr>
          <w:p w:rsidR="00945BB8" w:rsidRPr="00DA002B" w:rsidRDefault="00E80135" w:rsidP="00E80135">
            <w:pPr>
              <w:pStyle w:val="NoSpacing"/>
              <w:rPr>
                <w:rFonts w:ascii="Times New Roman" w:hAnsi="Times New Roman" w:cs="Times New Roman"/>
                <w:sz w:val="24"/>
                <w:szCs w:val="24"/>
              </w:rPr>
            </w:pPr>
            <w:r>
              <w:rPr>
                <w:rFonts w:ascii="Times New Roman" w:hAnsi="Times New Roman" w:cs="Times New Roman"/>
                <w:sz w:val="24"/>
                <w:szCs w:val="24"/>
              </w:rPr>
              <w:t>Ch</w:t>
            </w:r>
            <w:r w:rsidR="002472E1">
              <w:rPr>
                <w:rFonts w:ascii="Times New Roman" w:hAnsi="Times New Roman" w:cs="Times New Roman"/>
                <w:sz w:val="24"/>
                <w:szCs w:val="24"/>
              </w:rPr>
              <w:t xml:space="preserve"> 4</w:t>
            </w:r>
            <w:r>
              <w:rPr>
                <w:rFonts w:ascii="Times New Roman" w:hAnsi="Times New Roman" w:cs="Times New Roman"/>
                <w:sz w:val="24"/>
                <w:szCs w:val="24"/>
              </w:rPr>
              <w:t>,</w:t>
            </w:r>
            <w:r w:rsidR="00076C53">
              <w:rPr>
                <w:rFonts w:ascii="Times New Roman" w:hAnsi="Times New Roman" w:cs="Times New Roman"/>
                <w:sz w:val="24"/>
                <w:szCs w:val="24"/>
              </w:rPr>
              <w:t xml:space="preserve"> 5</w:t>
            </w:r>
          </w:p>
        </w:tc>
        <w:tc>
          <w:tcPr>
            <w:tcW w:w="3150" w:type="dxa"/>
          </w:tcPr>
          <w:p w:rsidR="00945BB8" w:rsidRPr="00DA002B" w:rsidRDefault="002472E1" w:rsidP="00945BB8">
            <w:pPr>
              <w:pStyle w:val="NoSpacing"/>
              <w:rPr>
                <w:rFonts w:ascii="Times New Roman" w:hAnsi="Times New Roman" w:cs="Times New Roman"/>
                <w:sz w:val="24"/>
                <w:szCs w:val="24"/>
              </w:rPr>
            </w:pPr>
            <w:r>
              <w:rPr>
                <w:rFonts w:ascii="Times New Roman" w:hAnsi="Times New Roman" w:cs="Times New Roman"/>
                <w:sz w:val="24"/>
                <w:szCs w:val="24"/>
              </w:rPr>
              <w:t xml:space="preserve">Quiz </w:t>
            </w:r>
            <w:r w:rsidR="002622BF">
              <w:rPr>
                <w:rFonts w:ascii="Times New Roman" w:hAnsi="Times New Roman" w:cs="Times New Roman"/>
                <w:sz w:val="24"/>
                <w:szCs w:val="24"/>
              </w:rPr>
              <w:t>3 (Online)</w:t>
            </w:r>
          </w:p>
        </w:tc>
      </w:tr>
      <w:tr w:rsidR="00945BB8" w:rsidRPr="00DA002B" w:rsidTr="001E4C5D">
        <w:tc>
          <w:tcPr>
            <w:tcW w:w="10728" w:type="dxa"/>
            <w:gridSpan w:val="4"/>
            <w:shd w:val="clear" w:color="auto" w:fill="D9D9D9" w:themeFill="background1" w:themeFillShade="D9"/>
          </w:tcPr>
          <w:p w:rsidR="00945BB8" w:rsidRPr="00DA002B" w:rsidRDefault="00945BB8" w:rsidP="00945BB8">
            <w:pPr>
              <w:pStyle w:val="NoSpacing"/>
              <w:jc w:val="center"/>
              <w:rPr>
                <w:rFonts w:ascii="Times New Roman" w:hAnsi="Times New Roman" w:cs="Times New Roman"/>
                <w:sz w:val="24"/>
                <w:szCs w:val="24"/>
              </w:rPr>
            </w:pPr>
          </w:p>
        </w:tc>
      </w:tr>
      <w:tr w:rsidR="00945BB8" w:rsidRPr="00DA002B" w:rsidTr="001E4C5D">
        <w:tc>
          <w:tcPr>
            <w:tcW w:w="1349" w:type="dxa"/>
          </w:tcPr>
          <w:p w:rsidR="00945BB8" w:rsidRPr="00DA002B" w:rsidRDefault="00BD0F4B" w:rsidP="00945BB8">
            <w:pPr>
              <w:pStyle w:val="NoSpacing"/>
              <w:rPr>
                <w:rFonts w:ascii="Times New Roman" w:hAnsi="Times New Roman" w:cs="Times New Roman"/>
                <w:sz w:val="24"/>
                <w:szCs w:val="24"/>
              </w:rPr>
            </w:pPr>
            <w:r>
              <w:rPr>
                <w:rFonts w:ascii="Times New Roman" w:hAnsi="Times New Roman" w:cs="Times New Roman"/>
                <w:sz w:val="24"/>
                <w:szCs w:val="24"/>
              </w:rPr>
              <w:t>5/28/2013</w:t>
            </w:r>
          </w:p>
        </w:tc>
        <w:tc>
          <w:tcPr>
            <w:tcW w:w="3703" w:type="dxa"/>
          </w:tcPr>
          <w:p w:rsidR="00945BB8" w:rsidRPr="00DA002B" w:rsidRDefault="00F2794F" w:rsidP="00422DBE">
            <w:pPr>
              <w:pStyle w:val="NoSpacing"/>
              <w:rPr>
                <w:rFonts w:ascii="Times New Roman" w:hAnsi="Times New Roman" w:cs="Times New Roman"/>
                <w:sz w:val="24"/>
                <w:szCs w:val="24"/>
              </w:rPr>
            </w:pPr>
            <w:r>
              <w:rPr>
                <w:rFonts w:ascii="Times New Roman" w:hAnsi="Times New Roman" w:cs="Times New Roman"/>
                <w:sz w:val="24"/>
                <w:szCs w:val="24"/>
              </w:rPr>
              <w:t>The start of Industrialization</w:t>
            </w:r>
            <w:r w:rsidR="00F74329">
              <w:rPr>
                <w:rFonts w:ascii="Times New Roman" w:hAnsi="Times New Roman" w:cs="Times New Roman"/>
                <w:sz w:val="24"/>
                <w:szCs w:val="24"/>
              </w:rPr>
              <w:t xml:space="preserve"> </w:t>
            </w:r>
            <w:r w:rsidR="003354EC">
              <w:rPr>
                <w:rFonts w:ascii="Times New Roman" w:hAnsi="Times New Roman" w:cs="Times New Roman"/>
                <w:sz w:val="24"/>
                <w:szCs w:val="24"/>
              </w:rPr>
              <w:t>&amp;</w:t>
            </w:r>
            <w:r w:rsidR="00422DBE">
              <w:rPr>
                <w:rFonts w:ascii="Times New Roman" w:hAnsi="Times New Roman" w:cs="Times New Roman"/>
                <w:sz w:val="24"/>
                <w:szCs w:val="24"/>
              </w:rPr>
              <w:t xml:space="preserve"> The Rise of Capitalism</w:t>
            </w:r>
          </w:p>
        </w:tc>
        <w:tc>
          <w:tcPr>
            <w:tcW w:w="2526" w:type="dxa"/>
          </w:tcPr>
          <w:p w:rsidR="00302757" w:rsidRPr="00DA002B" w:rsidRDefault="00E80135" w:rsidP="00076C53">
            <w:pPr>
              <w:pStyle w:val="NoSpacing"/>
              <w:rPr>
                <w:rFonts w:ascii="Times New Roman" w:hAnsi="Times New Roman" w:cs="Times New Roman"/>
                <w:sz w:val="24"/>
                <w:szCs w:val="24"/>
              </w:rPr>
            </w:pPr>
            <w:r>
              <w:rPr>
                <w:rFonts w:ascii="Times New Roman" w:hAnsi="Times New Roman" w:cs="Times New Roman"/>
                <w:sz w:val="24"/>
                <w:szCs w:val="24"/>
              </w:rPr>
              <w:t>Ch 6, 7 &amp;</w:t>
            </w:r>
            <w:r w:rsidR="00F2794F">
              <w:rPr>
                <w:rFonts w:ascii="Times New Roman" w:hAnsi="Times New Roman" w:cs="Times New Roman"/>
                <w:sz w:val="24"/>
                <w:szCs w:val="24"/>
              </w:rPr>
              <w:t xml:space="preserve"> Clark 1979</w:t>
            </w:r>
          </w:p>
        </w:tc>
        <w:tc>
          <w:tcPr>
            <w:tcW w:w="3150" w:type="dxa"/>
          </w:tcPr>
          <w:p w:rsidR="00945BB8" w:rsidRDefault="00F2794F" w:rsidP="00CB5676">
            <w:pPr>
              <w:pStyle w:val="NoSpacing"/>
              <w:rPr>
                <w:rFonts w:ascii="Times New Roman" w:hAnsi="Times New Roman" w:cs="Times New Roman"/>
                <w:sz w:val="24"/>
                <w:szCs w:val="24"/>
              </w:rPr>
            </w:pPr>
            <w:r>
              <w:rPr>
                <w:rFonts w:ascii="Times New Roman" w:hAnsi="Times New Roman" w:cs="Times New Roman"/>
                <w:sz w:val="24"/>
                <w:szCs w:val="24"/>
              </w:rPr>
              <w:t>Quiz 4 (In-Class)</w:t>
            </w:r>
          </w:p>
          <w:p w:rsidR="001E4C5D" w:rsidRPr="00DA002B" w:rsidRDefault="001E4C5D" w:rsidP="00CB5676">
            <w:pPr>
              <w:pStyle w:val="NoSpacing"/>
              <w:rPr>
                <w:rFonts w:ascii="Times New Roman" w:hAnsi="Times New Roman" w:cs="Times New Roman"/>
                <w:sz w:val="24"/>
                <w:szCs w:val="24"/>
              </w:rPr>
            </w:pPr>
            <w:r>
              <w:rPr>
                <w:rFonts w:ascii="Times New Roman" w:hAnsi="Times New Roman" w:cs="Times New Roman"/>
                <w:sz w:val="24"/>
                <w:szCs w:val="24"/>
              </w:rPr>
              <w:t>L.C. groups 3 and 4 present</w:t>
            </w:r>
          </w:p>
        </w:tc>
      </w:tr>
      <w:tr w:rsidR="00945BB8" w:rsidRPr="00DA002B" w:rsidTr="001E4C5D">
        <w:tc>
          <w:tcPr>
            <w:tcW w:w="10728" w:type="dxa"/>
            <w:gridSpan w:val="4"/>
            <w:shd w:val="clear" w:color="auto" w:fill="D9D9D9" w:themeFill="background1" w:themeFillShade="D9"/>
          </w:tcPr>
          <w:p w:rsidR="00945BB8" w:rsidRPr="00DA002B" w:rsidRDefault="00945BB8" w:rsidP="00945BB8">
            <w:pPr>
              <w:pStyle w:val="NoSpacing"/>
              <w:jc w:val="center"/>
              <w:rPr>
                <w:rFonts w:ascii="Times New Roman" w:hAnsi="Times New Roman" w:cs="Times New Roman"/>
                <w:sz w:val="24"/>
                <w:szCs w:val="24"/>
              </w:rPr>
            </w:pPr>
          </w:p>
        </w:tc>
      </w:tr>
      <w:tr w:rsidR="00945BB8" w:rsidRPr="00DA002B" w:rsidTr="001E4C5D">
        <w:tc>
          <w:tcPr>
            <w:tcW w:w="1349" w:type="dxa"/>
          </w:tcPr>
          <w:p w:rsidR="00945BB8" w:rsidRPr="00DA002B" w:rsidRDefault="00BD0F4B" w:rsidP="00945BB8">
            <w:pPr>
              <w:pStyle w:val="NoSpacing"/>
              <w:rPr>
                <w:rFonts w:ascii="Times New Roman" w:hAnsi="Times New Roman" w:cs="Times New Roman"/>
                <w:sz w:val="24"/>
                <w:szCs w:val="24"/>
              </w:rPr>
            </w:pPr>
            <w:r>
              <w:rPr>
                <w:rFonts w:ascii="Times New Roman" w:hAnsi="Times New Roman" w:cs="Times New Roman"/>
                <w:sz w:val="24"/>
                <w:szCs w:val="24"/>
              </w:rPr>
              <w:t>5/30/2013</w:t>
            </w:r>
          </w:p>
        </w:tc>
        <w:tc>
          <w:tcPr>
            <w:tcW w:w="3703" w:type="dxa"/>
          </w:tcPr>
          <w:p w:rsidR="007E1720" w:rsidRPr="00DA002B" w:rsidRDefault="003354EC" w:rsidP="00C2681B">
            <w:pPr>
              <w:pStyle w:val="NoSpacing"/>
              <w:rPr>
                <w:rFonts w:ascii="Times New Roman" w:hAnsi="Times New Roman" w:cs="Times New Roman"/>
                <w:sz w:val="24"/>
                <w:szCs w:val="24"/>
              </w:rPr>
            </w:pPr>
            <w:r>
              <w:rPr>
                <w:rFonts w:ascii="Times New Roman" w:hAnsi="Times New Roman" w:cs="Times New Roman"/>
                <w:sz w:val="24"/>
                <w:szCs w:val="24"/>
              </w:rPr>
              <w:t>Midterm Exam Review &amp;</w:t>
            </w:r>
            <w:r w:rsidR="00422DBE">
              <w:rPr>
                <w:rFonts w:ascii="Times New Roman" w:hAnsi="Times New Roman" w:cs="Times New Roman"/>
                <w:sz w:val="24"/>
                <w:szCs w:val="24"/>
              </w:rPr>
              <w:t xml:space="preserve"> </w:t>
            </w:r>
            <w:r w:rsidR="00BD0F4B">
              <w:rPr>
                <w:rFonts w:ascii="Times New Roman" w:hAnsi="Times New Roman" w:cs="Times New Roman"/>
                <w:sz w:val="24"/>
                <w:szCs w:val="24"/>
              </w:rPr>
              <w:t>Midterm Exam</w:t>
            </w:r>
          </w:p>
        </w:tc>
        <w:tc>
          <w:tcPr>
            <w:tcW w:w="2526" w:type="dxa"/>
          </w:tcPr>
          <w:p w:rsidR="00945BB8" w:rsidRPr="00DA002B" w:rsidRDefault="00945BB8" w:rsidP="00945BB8">
            <w:pPr>
              <w:pStyle w:val="NoSpacing"/>
              <w:rPr>
                <w:rFonts w:ascii="Times New Roman" w:hAnsi="Times New Roman" w:cs="Times New Roman"/>
                <w:sz w:val="24"/>
                <w:szCs w:val="24"/>
              </w:rPr>
            </w:pPr>
          </w:p>
        </w:tc>
        <w:tc>
          <w:tcPr>
            <w:tcW w:w="3150" w:type="dxa"/>
          </w:tcPr>
          <w:p w:rsidR="007E1720" w:rsidRPr="00DA002B" w:rsidRDefault="007E1720" w:rsidP="001404A6">
            <w:pPr>
              <w:pStyle w:val="NoSpacing"/>
              <w:rPr>
                <w:rFonts w:ascii="Times New Roman" w:hAnsi="Times New Roman" w:cs="Times New Roman"/>
                <w:b/>
                <w:sz w:val="24"/>
                <w:szCs w:val="24"/>
              </w:rPr>
            </w:pPr>
          </w:p>
        </w:tc>
      </w:tr>
      <w:tr w:rsidR="00945BB8" w:rsidRPr="00DA002B" w:rsidTr="001E4C5D">
        <w:tc>
          <w:tcPr>
            <w:tcW w:w="1349" w:type="dxa"/>
          </w:tcPr>
          <w:p w:rsidR="00945BB8" w:rsidRPr="00DA002B" w:rsidRDefault="00945BB8" w:rsidP="00945BB8">
            <w:pPr>
              <w:pStyle w:val="NoSpacing"/>
              <w:rPr>
                <w:rFonts w:ascii="Times New Roman" w:hAnsi="Times New Roman" w:cs="Times New Roman"/>
                <w:sz w:val="24"/>
                <w:szCs w:val="24"/>
              </w:rPr>
            </w:pPr>
          </w:p>
        </w:tc>
        <w:tc>
          <w:tcPr>
            <w:tcW w:w="3703" w:type="dxa"/>
          </w:tcPr>
          <w:p w:rsidR="00945BB8" w:rsidRPr="00DA002B" w:rsidRDefault="00945BB8" w:rsidP="00945BB8">
            <w:pPr>
              <w:pStyle w:val="NoSpacing"/>
              <w:rPr>
                <w:rFonts w:ascii="Times New Roman" w:hAnsi="Times New Roman" w:cs="Times New Roman"/>
                <w:sz w:val="24"/>
                <w:szCs w:val="24"/>
              </w:rPr>
            </w:pPr>
          </w:p>
        </w:tc>
        <w:tc>
          <w:tcPr>
            <w:tcW w:w="2526" w:type="dxa"/>
          </w:tcPr>
          <w:p w:rsidR="00945BB8" w:rsidRPr="00DA002B" w:rsidRDefault="00945BB8" w:rsidP="00945BB8">
            <w:pPr>
              <w:pStyle w:val="NoSpacing"/>
              <w:rPr>
                <w:rFonts w:ascii="Times New Roman" w:hAnsi="Times New Roman" w:cs="Times New Roman"/>
                <w:sz w:val="24"/>
                <w:szCs w:val="24"/>
              </w:rPr>
            </w:pPr>
          </w:p>
        </w:tc>
        <w:tc>
          <w:tcPr>
            <w:tcW w:w="3150" w:type="dxa"/>
          </w:tcPr>
          <w:p w:rsidR="00945BB8" w:rsidRPr="00DA002B" w:rsidRDefault="00945BB8" w:rsidP="00945BB8">
            <w:pPr>
              <w:pStyle w:val="NoSpacing"/>
              <w:rPr>
                <w:rFonts w:ascii="Times New Roman" w:hAnsi="Times New Roman" w:cs="Times New Roman"/>
                <w:sz w:val="24"/>
                <w:szCs w:val="24"/>
              </w:rPr>
            </w:pPr>
          </w:p>
        </w:tc>
      </w:tr>
      <w:tr w:rsidR="00945BB8" w:rsidRPr="00DA002B" w:rsidTr="001E4C5D">
        <w:tc>
          <w:tcPr>
            <w:tcW w:w="10728" w:type="dxa"/>
            <w:gridSpan w:val="4"/>
            <w:shd w:val="clear" w:color="auto" w:fill="D9D9D9" w:themeFill="background1" w:themeFillShade="D9"/>
          </w:tcPr>
          <w:p w:rsidR="00945BB8" w:rsidRPr="00DA002B" w:rsidRDefault="00945BB8" w:rsidP="00945BB8">
            <w:pPr>
              <w:pStyle w:val="NoSpacing"/>
              <w:jc w:val="center"/>
              <w:rPr>
                <w:rFonts w:ascii="Times New Roman" w:hAnsi="Times New Roman" w:cs="Times New Roman"/>
                <w:sz w:val="24"/>
                <w:szCs w:val="24"/>
              </w:rPr>
            </w:pPr>
          </w:p>
        </w:tc>
      </w:tr>
      <w:tr w:rsidR="00945BB8" w:rsidRPr="00DA002B" w:rsidTr="001E4C5D">
        <w:tc>
          <w:tcPr>
            <w:tcW w:w="1349" w:type="dxa"/>
          </w:tcPr>
          <w:p w:rsidR="00945BB8" w:rsidRPr="00DA002B" w:rsidRDefault="00106BC8" w:rsidP="00945BB8">
            <w:pPr>
              <w:pStyle w:val="NoSpacing"/>
              <w:rPr>
                <w:rFonts w:ascii="Times New Roman" w:hAnsi="Times New Roman" w:cs="Times New Roman"/>
                <w:sz w:val="24"/>
                <w:szCs w:val="24"/>
              </w:rPr>
            </w:pPr>
            <w:r>
              <w:rPr>
                <w:rFonts w:ascii="Times New Roman" w:hAnsi="Times New Roman" w:cs="Times New Roman"/>
                <w:sz w:val="24"/>
                <w:szCs w:val="24"/>
              </w:rPr>
              <w:t>6/4/2013</w:t>
            </w:r>
          </w:p>
        </w:tc>
        <w:tc>
          <w:tcPr>
            <w:tcW w:w="3703" w:type="dxa"/>
          </w:tcPr>
          <w:p w:rsidR="00945BB8" w:rsidRPr="00DA002B" w:rsidRDefault="00E80135" w:rsidP="007E1720">
            <w:pPr>
              <w:pStyle w:val="NoSpacing"/>
              <w:rPr>
                <w:rFonts w:ascii="Times New Roman" w:hAnsi="Times New Roman" w:cs="Times New Roman"/>
                <w:sz w:val="24"/>
                <w:szCs w:val="24"/>
              </w:rPr>
            </w:pPr>
            <w:r>
              <w:rPr>
                <w:rFonts w:ascii="Times New Roman" w:hAnsi="Times New Roman" w:cs="Times New Roman"/>
                <w:sz w:val="24"/>
                <w:szCs w:val="24"/>
              </w:rPr>
              <w:t>Life in Industrialized U.S.</w:t>
            </w:r>
          </w:p>
        </w:tc>
        <w:tc>
          <w:tcPr>
            <w:tcW w:w="2526" w:type="dxa"/>
          </w:tcPr>
          <w:p w:rsidR="00945BB8" w:rsidRPr="00DA002B" w:rsidRDefault="00E80135" w:rsidP="00945BB8">
            <w:pPr>
              <w:pStyle w:val="NoSpacing"/>
              <w:rPr>
                <w:rFonts w:ascii="Times New Roman" w:hAnsi="Times New Roman" w:cs="Times New Roman"/>
                <w:sz w:val="24"/>
                <w:szCs w:val="24"/>
              </w:rPr>
            </w:pPr>
            <w:r>
              <w:rPr>
                <w:rFonts w:ascii="Times New Roman" w:hAnsi="Times New Roman" w:cs="Times New Roman"/>
                <w:sz w:val="24"/>
                <w:szCs w:val="24"/>
              </w:rPr>
              <w:t>Ch 8, 9 &amp; 10</w:t>
            </w:r>
          </w:p>
        </w:tc>
        <w:tc>
          <w:tcPr>
            <w:tcW w:w="3150" w:type="dxa"/>
          </w:tcPr>
          <w:p w:rsidR="00945BB8" w:rsidRDefault="002D5B43" w:rsidP="00945BB8">
            <w:pPr>
              <w:pStyle w:val="NoSpacing"/>
              <w:rPr>
                <w:rFonts w:ascii="Times New Roman" w:hAnsi="Times New Roman" w:cs="Times New Roman"/>
                <w:sz w:val="24"/>
                <w:szCs w:val="24"/>
              </w:rPr>
            </w:pPr>
            <w:r>
              <w:rPr>
                <w:rFonts w:ascii="Times New Roman" w:hAnsi="Times New Roman" w:cs="Times New Roman"/>
                <w:sz w:val="24"/>
                <w:szCs w:val="24"/>
              </w:rPr>
              <w:t>Quiz 5 (In-Class)</w:t>
            </w:r>
          </w:p>
          <w:p w:rsidR="001E4C5D" w:rsidRPr="002D5B43" w:rsidRDefault="001E4C5D" w:rsidP="00945BB8">
            <w:pPr>
              <w:pStyle w:val="NoSpacing"/>
              <w:rPr>
                <w:rFonts w:ascii="Times New Roman" w:hAnsi="Times New Roman" w:cs="Times New Roman"/>
                <w:sz w:val="24"/>
                <w:szCs w:val="24"/>
              </w:rPr>
            </w:pPr>
            <w:r>
              <w:rPr>
                <w:rFonts w:ascii="Times New Roman" w:hAnsi="Times New Roman" w:cs="Times New Roman"/>
                <w:sz w:val="24"/>
                <w:szCs w:val="24"/>
              </w:rPr>
              <w:t>L.C. groups 5 and 6 present</w:t>
            </w:r>
          </w:p>
        </w:tc>
      </w:tr>
      <w:tr w:rsidR="00945BB8" w:rsidRPr="00DA002B" w:rsidTr="001E4C5D">
        <w:tc>
          <w:tcPr>
            <w:tcW w:w="1349" w:type="dxa"/>
          </w:tcPr>
          <w:p w:rsidR="00945BB8" w:rsidRPr="00DA002B" w:rsidRDefault="00106BC8" w:rsidP="00945BB8">
            <w:pPr>
              <w:pStyle w:val="NoSpacing"/>
              <w:rPr>
                <w:rFonts w:ascii="Times New Roman" w:hAnsi="Times New Roman" w:cs="Times New Roman"/>
                <w:sz w:val="24"/>
                <w:szCs w:val="24"/>
              </w:rPr>
            </w:pPr>
            <w:r>
              <w:rPr>
                <w:rFonts w:ascii="Times New Roman" w:hAnsi="Times New Roman" w:cs="Times New Roman"/>
                <w:sz w:val="24"/>
                <w:szCs w:val="24"/>
              </w:rPr>
              <w:t>6/6/2013</w:t>
            </w:r>
          </w:p>
        </w:tc>
        <w:tc>
          <w:tcPr>
            <w:tcW w:w="3703" w:type="dxa"/>
          </w:tcPr>
          <w:p w:rsidR="00945BB8" w:rsidRPr="00DA002B" w:rsidRDefault="00B16575" w:rsidP="00C2681B">
            <w:pPr>
              <w:pStyle w:val="NoSpacing"/>
              <w:rPr>
                <w:rFonts w:ascii="Times New Roman" w:hAnsi="Times New Roman" w:cs="Times New Roman"/>
                <w:sz w:val="24"/>
                <w:szCs w:val="24"/>
              </w:rPr>
            </w:pPr>
            <w:r>
              <w:rPr>
                <w:rFonts w:ascii="Times New Roman" w:hAnsi="Times New Roman" w:cs="Times New Roman"/>
                <w:sz w:val="24"/>
                <w:szCs w:val="24"/>
              </w:rPr>
              <w:t>The Great Depression</w:t>
            </w:r>
          </w:p>
        </w:tc>
        <w:tc>
          <w:tcPr>
            <w:tcW w:w="2526" w:type="dxa"/>
          </w:tcPr>
          <w:p w:rsidR="00945BB8" w:rsidRPr="00DA002B" w:rsidRDefault="00E80135" w:rsidP="00945BB8">
            <w:pPr>
              <w:pStyle w:val="NoSpacing"/>
              <w:rPr>
                <w:rFonts w:ascii="Times New Roman" w:hAnsi="Times New Roman" w:cs="Times New Roman"/>
                <w:sz w:val="24"/>
                <w:szCs w:val="24"/>
              </w:rPr>
            </w:pPr>
            <w:r>
              <w:rPr>
                <w:rFonts w:ascii="Times New Roman" w:hAnsi="Times New Roman" w:cs="Times New Roman"/>
                <w:sz w:val="24"/>
                <w:szCs w:val="24"/>
              </w:rPr>
              <w:t>Ch 11 &amp; 12</w:t>
            </w:r>
          </w:p>
        </w:tc>
        <w:tc>
          <w:tcPr>
            <w:tcW w:w="3150" w:type="dxa"/>
          </w:tcPr>
          <w:p w:rsidR="00945BB8" w:rsidRDefault="002D5B43" w:rsidP="00945BB8">
            <w:pPr>
              <w:pStyle w:val="NoSpacing"/>
              <w:rPr>
                <w:rFonts w:ascii="Times New Roman" w:hAnsi="Times New Roman" w:cs="Times New Roman"/>
                <w:sz w:val="24"/>
                <w:szCs w:val="24"/>
              </w:rPr>
            </w:pPr>
            <w:r>
              <w:rPr>
                <w:rFonts w:ascii="Times New Roman" w:hAnsi="Times New Roman" w:cs="Times New Roman"/>
                <w:sz w:val="24"/>
                <w:szCs w:val="24"/>
              </w:rPr>
              <w:t>Quiz 6</w:t>
            </w:r>
            <w:r w:rsidR="0020029C">
              <w:rPr>
                <w:rFonts w:ascii="Times New Roman" w:hAnsi="Times New Roman" w:cs="Times New Roman"/>
                <w:sz w:val="24"/>
                <w:szCs w:val="24"/>
              </w:rPr>
              <w:t xml:space="preserve"> (In-Class)</w:t>
            </w:r>
          </w:p>
          <w:p w:rsidR="001E4C5D" w:rsidRPr="002D5B43" w:rsidRDefault="001E4C5D" w:rsidP="00945BB8">
            <w:pPr>
              <w:pStyle w:val="NoSpacing"/>
              <w:rPr>
                <w:rFonts w:ascii="Times New Roman" w:hAnsi="Times New Roman" w:cs="Times New Roman"/>
                <w:sz w:val="24"/>
                <w:szCs w:val="24"/>
              </w:rPr>
            </w:pPr>
            <w:r>
              <w:rPr>
                <w:rFonts w:ascii="Times New Roman" w:hAnsi="Times New Roman" w:cs="Times New Roman"/>
                <w:sz w:val="24"/>
                <w:szCs w:val="24"/>
              </w:rPr>
              <w:t>L.C. groups 7 and 8 present</w:t>
            </w:r>
          </w:p>
        </w:tc>
      </w:tr>
      <w:tr w:rsidR="00945BB8" w:rsidRPr="00DA002B" w:rsidTr="001E4C5D">
        <w:tc>
          <w:tcPr>
            <w:tcW w:w="1349" w:type="dxa"/>
            <w:vAlign w:val="center"/>
          </w:tcPr>
          <w:p w:rsidR="00945BB8" w:rsidRPr="00DA002B" w:rsidRDefault="00945BB8" w:rsidP="00945BB8">
            <w:pPr>
              <w:pStyle w:val="NoSpacing"/>
              <w:jc w:val="center"/>
              <w:rPr>
                <w:rStyle w:val="IntenseEmphasis"/>
                <w:rFonts w:ascii="Times New Roman" w:hAnsi="Times New Roman" w:cs="Times New Roman"/>
                <w:sz w:val="24"/>
                <w:szCs w:val="24"/>
              </w:rPr>
            </w:pPr>
          </w:p>
        </w:tc>
        <w:tc>
          <w:tcPr>
            <w:tcW w:w="3703" w:type="dxa"/>
            <w:vAlign w:val="center"/>
          </w:tcPr>
          <w:p w:rsidR="00945BB8" w:rsidRPr="00DA002B" w:rsidRDefault="00945BB8" w:rsidP="00945BB8">
            <w:pPr>
              <w:pStyle w:val="NoSpacing"/>
              <w:jc w:val="center"/>
              <w:rPr>
                <w:rStyle w:val="IntenseEmphasis"/>
                <w:rFonts w:ascii="Times New Roman" w:hAnsi="Times New Roman" w:cs="Times New Roman"/>
                <w:sz w:val="24"/>
                <w:szCs w:val="24"/>
              </w:rPr>
            </w:pPr>
          </w:p>
        </w:tc>
        <w:tc>
          <w:tcPr>
            <w:tcW w:w="5676" w:type="dxa"/>
            <w:gridSpan w:val="2"/>
            <w:vAlign w:val="center"/>
          </w:tcPr>
          <w:p w:rsidR="00945BB8" w:rsidRPr="00DA002B" w:rsidRDefault="00945BB8" w:rsidP="00945BB8">
            <w:pPr>
              <w:pStyle w:val="NoSpacing"/>
              <w:jc w:val="center"/>
              <w:rPr>
                <w:rStyle w:val="IntenseEmphasis"/>
                <w:rFonts w:ascii="Times New Roman" w:hAnsi="Times New Roman" w:cs="Times New Roman"/>
                <w:sz w:val="24"/>
                <w:szCs w:val="24"/>
              </w:rPr>
            </w:pPr>
          </w:p>
        </w:tc>
      </w:tr>
      <w:tr w:rsidR="00945BB8" w:rsidRPr="00DA002B" w:rsidTr="001E4C5D">
        <w:tc>
          <w:tcPr>
            <w:tcW w:w="1349" w:type="dxa"/>
          </w:tcPr>
          <w:p w:rsidR="00945BB8" w:rsidRPr="00DA002B" w:rsidRDefault="00106BC8" w:rsidP="00945BB8">
            <w:pPr>
              <w:pStyle w:val="NoSpacing"/>
              <w:rPr>
                <w:rFonts w:ascii="Times New Roman" w:hAnsi="Times New Roman" w:cs="Times New Roman"/>
                <w:sz w:val="24"/>
                <w:szCs w:val="24"/>
              </w:rPr>
            </w:pPr>
            <w:r>
              <w:rPr>
                <w:rFonts w:ascii="Times New Roman" w:hAnsi="Times New Roman" w:cs="Times New Roman"/>
                <w:sz w:val="24"/>
                <w:szCs w:val="24"/>
              </w:rPr>
              <w:t>6/11/2013</w:t>
            </w:r>
          </w:p>
        </w:tc>
        <w:tc>
          <w:tcPr>
            <w:tcW w:w="3703" w:type="dxa"/>
          </w:tcPr>
          <w:p w:rsidR="007E1720" w:rsidRPr="00DA002B" w:rsidRDefault="0069793B" w:rsidP="00945BB8">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B16575">
              <w:rPr>
                <w:rFonts w:ascii="Times New Roman" w:hAnsi="Times New Roman" w:cs="Times New Roman"/>
                <w:sz w:val="24"/>
                <w:szCs w:val="24"/>
              </w:rPr>
              <w:t>Great Depression</w:t>
            </w:r>
          </w:p>
        </w:tc>
        <w:tc>
          <w:tcPr>
            <w:tcW w:w="2526" w:type="dxa"/>
          </w:tcPr>
          <w:p w:rsidR="00945BB8" w:rsidRPr="00DA002B" w:rsidRDefault="007759CD" w:rsidP="00945BB8">
            <w:pPr>
              <w:pStyle w:val="NoSpacing"/>
              <w:rPr>
                <w:rFonts w:ascii="Times New Roman" w:hAnsi="Times New Roman" w:cs="Times New Roman"/>
                <w:sz w:val="24"/>
                <w:szCs w:val="24"/>
              </w:rPr>
            </w:pPr>
            <w:r>
              <w:rPr>
                <w:rFonts w:ascii="Times New Roman" w:hAnsi="Times New Roman" w:cs="Times New Roman"/>
                <w:sz w:val="24"/>
                <w:szCs w:val="24"/>
              </w:rPr>
              <w:t>Ch 12 + extra readings</w:t>
            </w:r>
          </w:p>
        </w:tc>
        <w:tc>
          <w:tcPr>
            <w:tcW w:w="3150" w:type="dxa"/>
          </w:tcPr>
          <w:p w:rsidR="00945BB8" w:rsidRDefault="002D5B43" w:rsidP="00302757">
            <w:pPr>
              <w:pStyle w:val="NoSpacing"/>
              <w:rPr>
                <w:rFonts w:ascii="Times New Roman" w:hAnsi="Times New Roman" w:cs="Times New Roman"/>
                <w:sz w:val="24"/>
                <w:szCs w:val="24"/>
              </w:rPr>
            </w:pPr>
            <w:r>
              <w:rPr>
                <w:rFonts w:ascii="Times New Roman" w:hAnsi="Times New Roman" w:cs="Times New Roman"/>
                <w:sz w:val="24"/>
                <w:szCs w:val="24"/>
              </w:rPr>
              <w:t>Quiz 7</w:t>
            </w:r>
            <w:r w:rsidR="0020029C">
              <w:rPr>
                <w:rFonts w:ascii="Times New Roman" w:hAnsi="Times New Roman" w:cs="Times New Roman"/>
                <w:sz w:val="24"/>
                <w:szCs w:val="24"/>
              </w:rPr>
              <w:t xml:space="preserve"> (In-Class)</w:t>
            </w:r>
          </w:p>
          <w:p w:rsidR="001E4C5D" w:rsidRPr="002D5B43" w:rsidRDefault="001E4C5D" w:rsidP="00302757">
            <w:pPr>
              <w:pStyle w:val="NoSpacing"/>
              <w:rPr>
                <w:rFonts w:ascii="Times New Roman" w:hAnsi="Times New Roman" w:cs="Times New Roman"/>
                <w:sz w:val="24"/>
                <w:szCs w:val="24"/>
              </w:rPr>
            </w:pPr>
            <w:r>
              <w:rPr>
                <w:rFonts w:ascii="Times New Roman" w:hAnsi="Times New Roman" w:cs="Times New Roman"/>
                <w:sz w:val="24"/>
                <w:szCs w:val="24"/>
              </w:rPr>
              <w:t>L.C. groups 9 and 10 present</w:t>
            </w:r>
          </w:p>
        </w:tc>
      </w:tr>
      <w:tr w:rsidR="00945BB8" w:rsidRPr="00DA002B" w:rsidTr="001E4C5D">
        <w:tc>
          <w:tcPr>
            <w:tcW w:w="1349" w:type="dxa"/>
          </w:tcPr>
          <w:p w:rsidR="00945BB8" w:rsidRPr="00DA002B" w:rsidRDefault="00106BC8" w:rsidP="00945BB8">
            <w:pPr>
              <w:pStyle w:val="NoSpacing"/>
              <w:rPr>
                <w:rFonts w:ascii="Times New Roman" w:hAnsi="Times New Roman" w:cs="Times New Roman"/>
                <w:sz w:val="24"/>
                <w:szCs w:val="24"/>
              </w:rPr>
            </w:pPr>
            <w:r>
              <w:rPr>
                <w:rFonts w:ascii="Times New Roman" w:hAnsi="Times New Roman" w:cs="Times New Roman"/>
                <w:sz w:val="24"/>
                <w:szCs w:val="24"/>
              </w:rPr>
              <w:t>6/13/2013</w:t>
            </w:r>
          </w:p>
        </w:tc>
        <w:tc>
          <w:tcPr>
            <w:tcW w:w="3703" w:type="dxa"/>
          </w:tcPr>
          <w:p w:rsidR="00945BB8" w:rsidRPr="00DA002B" w:rsidRDefault="003354EC" w:rsidP="00945BB8">
            <w:pPr>
              <w:pStyle w:val="NoSpacing"/>
              <w:rPr>
                <w:rFonts w:ascii="Times New Roman" w:hAnsi="Times New Roman" w:cs="Times New Roman"/>
                <w:sz w:val="24"/>
                <w:szCs w:val="24"/>
              </w:rPr>
            </w:pPr>
            <w:r>
              <w:rPr>
                <w:rFonts w:ascii="Times New Roman" w:hAnsi="Times New Roman" w:cs="Times New Roman"/>
                <w:sz w:val="24"/>
                <w:szCs w:val="24"/>
              </w:rPr>
              <w:t>The New Deal &amp;</w:t>
            </w:r>
            <w:r w:rsidR="00B16575">
              <w:rPr>
                <w:rFonts w:ascii="Times New Roman" w:hAnsi="Times New Roman" w:cs="Times New Roman"/>
                <w:sz w:val="24"/>
                <w:szCs w:val="24"/>
              </w:rPr>
              <w:t xml:space="preserve"> Final Exam Review</w:t>
            </w:r>
          </w:p>
        </w:tc>
        <w:tc>
          <w:tcPr>
            <w:tcW w:w="2526" w:type="dxa"/>
          </w:tcPr>
          <w:p w:rsidR="00945BB8" w:rsidRPr="00DA002B" w:rsidRDefault="007759CD" w:rsidP="00945BB8">
            <w:pPr>
              <w:pStyle w:val="NoSpacing"/>
              <w:rPr>
                <w:rFonts w:ascii="Times New Roman" w:hAnsi="Times New Roman" w:cs="Times New Roman"/>
                <w:sz w:val="24"/>
                <w:szCs w:val="24"/>
              </w:rPr>
            </w:pPr>
            <w:r>
              <w:rPr>
                <w:rFonts w:ascii="Times New Roman" w:hAnsi="Times New Roman" w:cs="Times New Roman"/>
                <w:sz w:val="24"/>
                <w:szCs w:val="24"/>
              </w:rPr>
              <w:t>Ch 13</w:t>
            </w:r>
          </w:p>
        </w:tc>
        <w:tc>
          <w:tcPr>
            <w:tcW w:w="3150" w:type="dxa"/>
          </w:tcPr>
          <w:p w:rsidR="00945BB8" w:rsidRDefault="00B70932" w:rsidP="00945BB8">
            <w:pPr>
              <w:pStyle w:val="NoSpacing"/>
              <w:rPr>
                <w:rFonts w:ascii="Times New Roman" w:hAnsi="Times New Roman" w:cs="Times New Roman"/>
                <w:sz w:val="24"/>
                <w:szCs w:val="24"/>
              </w:rPr>
            </w:pPr>
            <w:r>
              <w:rPr>
                <w:rFonts w:ascii="Times New Roman" w:hAnsi="Times New Roman" w:cs="Times New Roman"/>
                <w:sz w:val="24"/>
                <w:szCs w:val="24"/>
              </w:rPr>
              <w:t>Quiz 8 (In-Class)</w:t>
            </w:r>
          </w:p>
          <w:p w:rsidR="001E4C5D" w:rsidRPr="001E4C5D" w:rsidRDefault="001E4C5D" w:rsidP="00945BB8">
            <w:pPr>
              <w:pStyle w:val="NoSpacing"/>
              <w:rPr>
                <w:rFonts w:ascii="Times New Roman" w:hAnsi="Times New Roman" w:cs="Times New Roman"/>
                <w:b/>
                <w:sz w:val="24"/>
                <w:szCs w:val="24"/>
              </w:rPr>
            </w:pPr>
            <w:r>
              <w:rPr>
                <w:rFonts w:ascii="Times New Roman" w:hAnsi="Times New Roman" w:cs="Times New Roman"/>
                <w:sz w:val="24"/>
                <w:szCs w:val="24"/>
              </w:rPr>
              <w:t>L.C. groups 11 and 12 present</w:t>
            </w:r>
          </w:p>
        </w:tc>
      </w:tr>
      <w:tr w:rsidR="00945BB8" w:rsidRPr="00DA002B" w:rsidTr="001E4C5D">
        <w:tc>
          <w:tcPr>
            <w:tcW w:w="10728" w:type="dxa"/>
            <w:gridSpan w:val="4"/>
            <w:shd w:val="clear" w:color="auto" w:fill="D9D9D9" w:themeFill="background1" w:themeFillShade="D9"/>
          </w:tcPr>
          <w:p w:rsidR="00945BB8" w:rsidRPr="00DA002B" w:rsidRDefault="00945BB8" w:rsidP="00945BB8">
            <w:pPr>
              <w:pStyle w:val="NoSpacing"/>
              <w:jc w:val="center"/>
              <w:rPr>
                <w:rFonts w:ascii="Times New Roman" w:hAnsi="Times New Roman" w:cs="Times New Roman"/>
                <w:sz w:val="24"/>
                <w:szCs w:val="24"/>
              </w:rPr>
            </w:pPr>
          </w:p>
        </w:tc>
      </w:tr>
      <w:tr w:rsidR="00945BB8" w:rsidRPr="00DA002B" w:rsidTr="001E4C5D">
        <w:tc>
          <w:tcPr>
            <w:tcW w:w="1349" w:type="dxa"/>
          </w:tcPr>
          <w:p w:rsidR="00945BB8" w:rsidRPr="00DA002B" w:rsidRDefault="00B16575" w:rsidP="00945BB8">
            <w:pPr>
              <w:pStyle w:val="NoSpacing"/>
              <w:rPr>
                <w:rFonts w:ascii="Times New Roman" w:hAnsi="Times New Roman" w:cs="Times New Roman"/>
                <w:sz w:val="24"/>
                <w:szCs w:val="24"/>
              </w:rPr>
            </w:pPr>
            <w:r>
              <w:rPr>
                <w:rFonts w:ascii="Times New Roman" w:hAnsi="Times New Roman" w:cs="Times New Roman"/>
                <w:sz w:val="24"/>
                <w:szCs w:val="24"/>
              </w:rPr>
              <w:t>6/18/2013</w:t>
            </w:r>
          </w:p>
        </w:tc>
        <w:tc>
          <w:tcPr>
            <w:tcW w:w="3703" w:type="dxa"/>
          </w:tcPr>
          <w:p w:rsidR="00945BB8" w:rsidRPr="00DA002B" w:rsidRDefault="00B16575" w:rsidP="00945BB8">
            <w:pPr>
              <w:pStyle w:val="NoSpacing"/>
              <w:rPr>
                <w:rFonts w:ascii="Times New Roman" w:hAnsi="Times New Roman" w:cs="Times New Roman"/>
                <w:sz w:val="24"/>
                <w:szCs w:val="24"/>
              </w:rPr>
            </w:pPr>
            <w:r>
              <w:rPr>
                <w:rFonts w:ascii="Times New Roman" w:hAnsi="Times New Roman" w:cs="Times New Roman"/>
                <w:sz w:val="24"/>
                <w:szCs w:val="24"/>
              </w:rPr>
              <w:t>Final Exam</w:t>
            </w:r>
          </w:p>
        </w:tc>
        <w:tc>
          <w:tcPr>
            <w:tcW w:w="2526" w:type="dxa"/>
          </w:tcPr>
          <w:p w:rsidR="00945BB8" w:rsidRPr="00DA002B" w:rsidRDefault="00945BB8" w:rsidP="00945BB8">
            <w:pPr>
              <w:pStyle w:val="NoSpacing"/>
              <w:rPr>
                <w:rFonts w:ascii="Times New Roman" w:hAnsi="Times New Roman" w:cs="Times New Roman"/>
                <w:sz w:val="24"/>
                <w:szCs w:val="24"/>
              </w:rPr>
            </w:pPr>
          </w:p>
        </w:tc>
        <w:tc>
          <w:tcPr>
            <w:tcW w:w="3150" w:type="dxa"/>
          </w:tcPr>
          <w:p w:rsidR="00945BB8" w:rsidRPr="00DA002B" w:rsidRDefault="006E600A" w:rsidP="00945BB8">
            <w:pPr>
              <w:pStyle w:val="NoSpacing"/>
              <w:rPr>
                <w:rFonts w:ascii="Times New Roman" w:hAnsi="Times New Roman" w:cs="Times New Roman"/>
                <w:sz w:val="24"/>
                <w:szCs w:val="24"/>
              </w:rPr>
            </w:pPr>
            <w:r>
              <w:rPr>
                <w:rFonts w:ascii="Times New Roman" w:hAnsi="Times New Roman" w:cs="Times New Roman"/>
                <w:sz w:val="24"/>
                <w:szCs w:val="24"/>
              </w:rPr>
              <w:t>Final Exam</w:t>
            </w:r>
          </w:p>
        </w:tc>
      </w:tr>
    </w:tbl>
    <w:p w:rsidR="00925BFB" w:rsidRPr="00DA002B" w:rsidRDefault="00925BFB" w:rsidP="002A7746">
      <w:pPr>
        <w:pStyle w:val="NoSpacing"/>
        <w:rPr>
          <w:rFonts w:ascii="Times New Roman" w:hAnsi="Times New Roman" w:cs="Times New Roman"/>
          <w:sz w:val="24"/>
          <w:szCs w:val="24"/>
        </w:rPr>
      </w:pPr>
    </w:p>
    <w:sectPr w:rsidR="00925BFB" w:rsidRPr="00DA002B" w:rsidSect="00A76990">
      <w:headerReference w:type="default" r:id="rId8"/>
      <w:pgSz w:w="12240" w:h="15840"/>
      <w:pgMar w:top="1080" w:right="900" w:bottom="81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1F" w:rsidRDefault="0081731F" w:rsidP="00925BFB">
      <w:pPr>
        <w:spacing w:after="0" w:line="240" w:lineRule="auto"/>
      </w:pPr>
      <w:r>
        <w:separator/>
      </w:r>
    </w:p>
  </w:endnote>
  <w:endnote w:type="continuationSeparator" w:id="0">
    <w:p w:rsidR="0081731F" w:rsidRDefault="0081731F" w:rsidP="0092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1F" w:rsidRDefault="0081731F" w:rsidP="00925BFB">
      <w:pPr>
        <w:spacing w:after="0" w:line="240" w:lineRule="auto"/>
      </w:pPr>
      <w:r>
        <w:separator/>
      </w:r>
    </w:p>
  </w:footnote>
  <w:footnote w:type="continuationSeparator" w:id="0">
    <w:p w:rsidR="0081731F" w:rsidRDefault="0081731F" w:rsidP="0092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84F561576BB4511ABC5DE6138192BAF"/>
      </w:placeholder>
      <w:dataBinding w:prefixMappings="xmlns:ns0='http://schemas.openxmlformats.org/package/2006/metadata/core-properties' xmlns:ns1='http://purl.org/dc/elements/1.1/'" w:xpath="/ns0:coreProperties[1]/ns1:title[1]" w:storeItemID="{6C3C8BC8-F283-45AE-878A-BAB7291924A1}"/>
      <w:text/>
    </w:sdtPr>
    <w:sdtEndPr/>
    <w:sdtContent>
      <w:p w:rsidR="00C5794F" w:rsidRDefault="007F7C0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ECON 1740</w:t>
        </w:r>
      </w:p>
    </w:sdtContent>
  </w:sdt>
  <w:p w:rsidR="00C5794F" w:rsidRDefault="00C57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266B"/>
    <w:multiLevelType w:val="hybridMultilevel"/>
    <w:tmpl w:val="6FBE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7A08C4"/>
    <w:multiLevelType w:val="multilevel"/>
    <w:tmpl w:val="E80A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52516"/>
    <w:multiLevelType w:val="hybridMultilevel"/>
    <w:tmpl w:val="01625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604A8E"/>
    <w:multiLevelType w:val="hybridMultilevel"/>
    <w:tmpl w:val="CB92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C4021"/>
    <w:multiLevelType w:val="hybridMultilevel"/>
    <w:tmpl w:val="C3BA2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CD2B3A"/>
    <w:multiLevelType w:val="hybridMultilevel"/>
    <w:tmpl w:val="F5C05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C53FC3"/>
    <w:multiLevelType w:val="hybridMultilevel"/>
    <w:tmpl w:val="B2C6F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D30D6A"/>
    <w:multiLevelType w:val="hybridMultilevel"/>
    <w:tmpl w:val="78A86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FB"/>
    <w:rsid w:val="00005309"/>
    <w:rsid w:val="000102CC"/>
    <w:rsid w:val="00017FFB"/>
    <w:rsid w:val="00031536"/>
    <w:rsid w:val="00056D59"/>
    <w:rsid w:val="00076C53"/>
    <w:rsid w:val="000B5B46"/>
    <w:rsid w:val="000E1CEC"/>
    <w:rsid w:val="00106BC8"/>
    <w:rsid w:val="00112115"/>
    <w:rsid w:val="001404A6"/>
    <w:rsid w:val="00151787"/>
    <w:rsid w:val="00157220"/>
    <w:rsid w:val="001815CA"/>
    <w:rsid w:val="001D5797"/>
    <w:rsid w:val="001E4C5D"/>
    <w:rsid w:val="001F6541"/>
    <w:rsid w:val="0020029C"/>
    <w:rsid w:val="00205021"/>
    <w:rsid w:val="002200A8"/>
    <w:rsid w:val="00220629"/>
    <w:rsid w:val="002472E1"/>
    <w:rsid w:val="002622BF"/>
    <w:rsid w:val="00270192"/>
    <w:rsid w:val="002766E0"/>
    <w:rsid w:val="0029695F"/>
    <w:rsid w:val="002A7746"/>
    <w:rsid w:val="002B5661"/>
    <w:rsid w:val="002B5FA4"/>
    <w:rsid w:val="002D5B43"/>
    <w:rsid w:val="002F61DB"/>
    <w:rsid w:val="00301EB5"/>
    <w:rsid w:val="00302757"/>
    <w:rsid w:val="003354EC"/>
    <w:rsid w:val="003B05FC"/>
    <w:rsid w:val="00422DBE"/>
    <w:rsid w:val="00423254"/>
    <w:rsid w:val="00440812"/>
    <w:rsid w:val="00455148"/>
    <w:rsid w:val="004800C5"/>
    <w:rsid w:val="0049294B"/>
    <w:rsid w:val="004B4C31"/>
    <w:rsid w:val="004B65B9"/>
    <w:rsid w:val="004F2D6F"/>
    <w:rsid w:val="00502434"/>
    <w:rsid w:val="00502D50"/>
    <w:rsid w:val="005245ED"/>
    <w:rsid w:val="005372AD"/>
    <w:rsid w:val="00571997"/>
    <w:rsid w:val="00575622"/>
    <w:rsid w:val="00594DF5"/>
    <w:rsid w:val="005C3156"/>
    <w:rsid w:val="005D460C"/>
    <w:rsid w:val="005F0C54"/>
    <w:rsid w:val="0064082C"/>
    <w:rsid w:val="0068374C"/>
    <w:rsid w:val="00684E6F"/>
    <w:rsid w:val="0069793B"/>
    <w:rsid w:val="006B52D9"/>
    <w:rsid w:val="006C645C"/>
    <w:rsid w:val="006E208D"/>
    <w:rsid w:val="006E600A"/>
    <w:rsid w:val="006F2398"/>
    <w:rsid w:val="007759CD"/>
    <w:rsid w:val="007A7FD4"/>
    <w:rsid w:val="007E1720"/>
    <w:rsid w:val="007F7C0A"/>
    <w:rsid w:val="0081731F"/>
    <w:rsid w:val="008269E6"/>
    <w:rsid w:val="00827914"/>
    <w:rsid w:val="00831F07"/>
    <w:rsid w:val="00832A4A"/>
    <w:rsid w:val="0083596C"/>
    <w:rsid w:val="00866F36"/>
    <w:rsid w:val="008D234E"/>
    <w:rsid w:val="008D3AC6"/>
    <w:rsid w:val="008D450A"/>
    <w:rsid w:val="008F1184"/>
    <w:rsid w:val="008F1B60"/>
    <w:rsid w:val="008F7621"/>
    <w:rsid w:val="0091432A"/>
    <w:rsid w:val="0092224E"/>
    <w:rsid w:val="00925BFB"/>
    <w:rsid w:val="00945BB8"/>
    <w:rsid w:val="00961C0E"/>
    <w:rsid w:val="00A13E2B"/>
    <w:rsid w:val="00A51CD1"/>
    <w:rsid w:val="00A663EF"/>
    <w:rsid w:val="00A74CA0"/>
    <w:rsid w:val="00A751CE"/>
    <w:rsid w:val="00A76990"/>
    <w:rsid w:val="00A94233"/>
    <w:rsid w:val="00AC3EC1"/>
    <w:rsid w:val="00B00D1B"/>
    <w:rsid w:val="00B16575"/>
    <w:rsid w:val="00B271EE"/>
    <w:rsid w:val="00B70932"/>
    <w:rsid w:val="00B7758B"/>
    <w:rsid w:val="00B858A1"/>
    <w:rsid w:val="00BB11C5"/>
    <w:rsid w:val="00BC0F20"/>
    <w:rsid w:val="00BD0F4B"/>
    <w:rsid w:val="00C21560"/>
    <w:rsid w:val="00C2681B"/>
    <w:rsid w:val="00C533CD"/>
    <w:rsid w:val="00C5794F"/>
    <w:rsid w:val="00CB5676"/>
    <w:rsid w:val="00CF5205"/>
    <w:rsid w:val="00D533C2"/>
    <w:rsid w:val="00D71AA2"/>
    <w:rsid w:val="00D8342A"/>
    <w:rsid w:val="00DA002B"/>
    <w:rsid w:val="00DA545F"/>
    <w:rsid w:val="00DD0E80"/>
    <w:rsid w:val="00DF7379"/>
    <w:rsid w:val="00E117F3"/>
    <w:rsid w:val="00E27B69"/>
    <w:rsid w:val="00E4165E"/>
    <w:rsid w:val="00E60722"/>
    <w:rsid w:val="00E701C0"/>
    <w:rsid w:val="00E80135"/>
    <w:rsid w:val="00E91EAD"/>
    <w:rsid w:val="00E91F5D"/>
    <w:rsid w:val="00E93014"/>
    <w:rsid w:val="00EA1220"/>
    <w:rsid w:val="00ED29F2"/>
    <w:rsid w:val="00F04A9E"/>
    <w:rsid w:val="00F2794F"/>
    <w:rsid w:val="00F51D1E"/>
    <w:rsid w:val="00F5289B"/>
    <w:rsid w:val="00F66823"/>
    <w:rsid w:val="00F74329"/>
    <w:rsid w:val="00FC5D17"/>
    <w:rsid w:val="00FD06B9"/>
    <w:rsid w:val="00FD1E8F"/>
    <w:rsid w:val="00FF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BFB"/>
    <w:pPr>
      <w:spacing w:after="0" w:line="240" w:lineRule="auto"/>
    </w:pPr>
  </w:style>
  <w:style w:type="paragraph" w:styleId="Header">
    <w:name w:val="header"/>
    <w:basedOn w:val="Normal"/>
    <w:link w:val="HeaderChar"/>
    <w:uiPriority w:val="99"/>
    <w:unhideWhenUsed/>
    <w:rsid w:val="0092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FB"/>
  </w:style>
  <w:style w:type="paragraph" w:styleId="Footer">
    <w:name w:val="footer"/>
    <w:basedOn w:val="Normal"/>
    <w:link w:val="FooterChar"/>
    <w:uiPriority w:val="99"/>
    <w:unhideWhenUsed/>
    <w:rsid w:val="0092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FB"/>
  </w:style>
  <w:style w:type="paragraph" w:styleId="BalloonText">
    <w:name w:val="Balloon Text"/>
    <w:basedOn w:val="Normal"/>
    <w:link w:val="BalloonTextChar"/>
    <w:uiPriority w:val="99"/>
    <w:semiHidden/>
    <w:unhideWhenUsed/>
    <w:rsid w:val="00925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BFB"/>
    <w:rPr>
      <w:rFonts w:ascii="Tahoma" w:hAnsi="Tahoma" w:cs="Tahoma"/>
      <w:sz w:val="16"/>
      <w:szCs w:val="16"/>
    </w:rPr>
  </w:style>
  <w:style w:type="character" w:styleId="Hyperlink">
    <w:name w:val="Hyperlink"/>
    <w:basedOn w:val="DefaultParagraphFont"/>
    <w:uiPriority w:val="99"/>
    <w:unhideWhenUsed/>
    <w:rsid w:val="00925BFB"/>
    <w:rPr>
      <w:color w:val="0000FF" w:themeColor="hyperlink"/>
      <w:u w:val="single"/>
    </w:rPr>
  </w:style>
  <w:style w:type="paragraph" w:customStyle="1" w:styleId="Default">
    <w:name w:val="Default"/>
    <w:rsid w:val="00925BF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A7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F51D1E"/>
    <w:rPr>
      <w:b/>
      <w:bCs/>
      <w:i/>
      <w:iCs/>
      <w:color w:val="4F81BD" w:themeColor="accent1"/>
    </w:rPr>
  </w:style>
  <w:style w:type="character" w:styleId="Strong">
    <w:name w:val="Strong"/>
    <w:basedOn w:val="DefaultParagraphFont"/>
    <w:uiPriority w:val="22"/>
    <w:qFormat/>
    <w:rsid w:val="00F51D1E"/>
    <w:rPr>
      <w:b/>
      <w:bCs/>
    </w:rPr>
  </w:style>
  <w:style w:type="paragraph" w:styleId="NormalWeb">
    <w:name w:val="Normal (Web)"/>
    <w:basedOn w:val="Normal"/>
    <w:uiPriority w:val="99"/>
    <w:semiHidden/>
    <w:unhideWhenUsed/>
    <w:rsid w:val="00ED29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9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BFB"/>
    <w:pPr>
      <w:spacing w:after="0" w:line="240" w:lineRule="auto"/>
    </w:pPr>
  </w:style>
  <w:style w:type="paragraph" w:styleId="Header">
    <w:name w:val="header"/>
    <w:basedOn w:val="Normal"/>
    <w:link w:val="HeaderChar"/>
    <w:uiPriority w:val="99"/>
    <w:unhideWhenUsed/>
    <w:rsid w:val="0092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FB"/>
  </w:style>
  <w:style w:type="paragraph" w:styleId="Footer">
    <w:name w:val="footer"/>
    <w:basedOn w:val="Normal"/>
    <w:link w:val="FooterChar"/>
    <w:uiPriority w:val="99"/>
    <w:unhideWhenUsed/>
    <w:rsid w:val="0092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FB"/>
  </w:style>
  <w:style w:type="paragraph" w:styleId="BalloonText">
    <w:name w:val="Balloon Text"/>
    <w:basedOn w:val="Normal"/>
    <w:link w:val="BalloonTextChar"/>
    <w:uiPriority w:val="99"/>
    <w:semiHidden/>
    <w:unhideWhenUsed/>
    <w:rsid w:val="00925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BFB"/>
    <w:rPr>
      <w:rFonts w:ascii="Tahoma" w:hAnsi="Tahoma" w:cs="Tahoma"/>
      <w:sz w:val="16"/>
      <w:szCs w:val="16"/>
    </w:rPr>
  </w:style>
  <w:style w:type="character" w:styleId="Hyperlink">
    <w:name w:val="Hyperlink"/>
    <w:basedOn w:val="DefaultParagraphFont"/>
    <w:uiPriority w:val="99"/>
    <w:unhideWhenUsed/>
    <w:rsid w:val="00925BFB"/>
    <w:rPr>
      <w:color w:val="0000FF" w:themeColor="hyperlink"/>
      <w:u w:val="single"/>
    </w:rPr>
  </w:style>
  <w:style w:type="paragraph" w:customStyle="1" w:styleId="Default">
    <w:name w:val="Default"/>
    <w:rsid w:val="00925BF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A7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F51D1E"/>
    <w:rPr>
      <w:b/>
      <w:bCs/>
      <w:i/>
      <w:iCs/>
      <w:color w:val="4F81BD" w:themeColor="accent1"/>
    </w:rPr>
  </w:style>
  <w:style w:type="character" w:styleId="Strong">
    <w:name w:val="Strong"/>
    <w:basedOn w:val="DefaultParagraphFont"/>
    <w:uiPriority w:val="22"/>
    <w:qFormat/>
    <w:rsid w:val="00F51D1E"/>
    <w:rPr>
      <w:b/>
      <w:bCs/>
    </w:rPr>
  </w:style>
  <w:style w:type="paragraph" w:styleId="NormalWeb">
    <w:name w:val="Normal (Web)"/>
    <w:basedOn w:val="Normal"/>
    <w:uiPriority w:val="99"/>
    <w:semiHidden/>
    <w:unhideWhenUsed/>
    <w:rsid w:val="00ED29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9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88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9393">
          <w:marLeft w:val="0"/>
          <w:marRight w:val="0"/>
          <w:marTop w:val="0"/>
          <w:marBottom w:val="0"/>
          <w:divBdr>
            <w:top w:val="none" w:sz="0" w:space="0" w:color="auto"/>
            <w:left w:val="none" w:sz="0" w:space="0" w:color="auto"/>
            <w:bottom w:val="none" w:sz="0" w:space="0" w:color="auto"/>
            <w:right w:val="none" w:sz="0" w:space="0" w:color="auto"/>
          </w:divBdr>
          <w:divsChild>
            <w:div w:id="2073573119">
              <w:marLeft w:val="0"/>
              <w:marRight w:val="0"/>
              <w:marTop w:val="0"/>
              <w:marBottom w:val="0"/>
              <w:divBdr>
                <w:top w:val="none" w:sz="0" w:space="0" w:color="auto"/>
                <w:left w:val="none" w:sz="0" w:space="0" w:color="auto"/>
                <w:bottom w:val="none" w:sz="0" w:space="0" w:color="auto"/>
                <w:right w:val="none" w:sz="0" w:space="0" w:color="auto"/>
              </w:divBdr>
              <w:divsChild>
                <w:div w:id="18626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598">
      <w:bodyDiv w:val="1"/>
      <w:marLeft w:val="0"/>
      <w:marRight w:val="0"/>
      <w:marTop w:val="0"/>
      <w:marBottom w:val="0"/>
      <w:divBdr>
        <w:top w:val="none" w:sz="0" w:space="0" w:color="auto"/>
        <w:left w:val="none" w:sz="0" w:space="0" w:color="auto"/>
        <w:bottom w:val="none" w:sz="0" w:space="0" w:color="auto"/>
        <w:right w:val="none" w:sz="0" w:space="0" w:color="auto"/>
      </w:divBdr>
    </w:div>
    <w:div w:id="1188375598">
      <w:bodyDiv w:val="1"/>
      <w:marLeft w:val="0"/>
      <w:marRight w:val="0"/>
      <w:marTop w:val="0"/>
      <w:marBottom w:val="0"/>
      <w:divBdr>
        <w:top w:val="none" w:sz="0" w:space="0" w:color="auto"/>
        <w:left w:val="none" w:sz="0" w:space="0" w:color="auto"/>
        <w:bottom w:val="none" w:sz="0" w:space="0" w:color="auto"/>
        <w:right w:val="none" w:sz="0" w:space="0" w:color="auto"/>
      </w:divBdr>
    </w:div>
    <w:div w:id="1495225692">
      <w:bodyDiv w:val="1"/>
      <w:marLeft w:val="0"/>
      <w:marRight w:val="0"/>
      <w:marTop w:val="0"/>
      <w:marBottom w:val="0"/>
      <w:divBdr>
        <w:top w:val="none" w:sz="0" w:space="0" w:color="auto"/>
        <w:left w:val="none" w:sz="0" w:space="0" w:color="auto"/>
        <w:bottom w:val="none" w:sz="0" w:space="0" w:color="auto"/>
        <w:right w:val="none" w:sz="0" w:space="0" w:color="auto"/>
      </w:divBdr>
      <w:divsChild>
        <w:div w:id="867182820">
          <w:marLeft w:val="0"/>
          <w:marRight w:val="0"/>
          <w:marTop w:val="0"/>
          <w:marBottom w:val="0"/>
          <w:divBdr>
            <w:top w:val="none" w:sz="0" w:space="0" w:color="auto"/>
            <w:left w:val="none" w:sz="0" w:space="0" w:color="auto"/>
            <w:bottom w:val="none" w:sz="0" w:space="0" w:color="auto"/>
            <w:right w:val="none" w:sz="0" w:space="0" w:color="auto"/>
          </w:divBdr>
          <w:divsChild>
            <w:div w:id="1222594054">
              <w:marLeft w:val="0"/>
              <w:marRight w:val="0"/>
              <w:marTop w:val="0"/>
              <w:marBottom w:val="0"/>
              <w:divBdr>
                <w:top w:val="none" w:sz="0" w:space="0" w:color="auto"/>
                <w:left w:val="none" w:sz="0" w:space="0" w:color="auto"/>
                <w:bottom w:val="none" w:sz="0" w:space="0" w:color="auto"/>
                <w:right w:val="none" w:sz="0" w:space="0" w:color="auto"/>
              </w:divBdr>
            </w:div>
            <w:div w:id="1313631847">
              <w:marLeft w:val="0"/>
              <w:marRight w:val="0"/>
              <w:marTop w:val="0"/>
              <w:marBottom w:val="0"/>
              <w:divBdr>
                <w:top w:val="none" w:sz="0" w:space="0" w:color="auto"/>
                <w:left w:val="none" w:sz="0" w:space="0" w:color="auto"/>
                <w:bottom w:val="none" w:sz="0" w:space="0" w:color="auto"/>
                <w:right w:val="none" w:sz="0" w:space="0" w:color="auto"/>
              </w:divBdr>
            </w:div>
            <w:div w:id="124351755">
              <w:marLeft w:val="0"/>
              <w:marRight w:val="0"/>
              <w:marTop w:val="0"/>
              <w:marBottom w:val="0"/>
              <w:divBdr>
                <w:top w:val="none" w:sz="0" w:space="0" w:color="auto"/>
                <w:left w:val="none" w:sz="0" w:space="0" w:color="auto"/>
                <w:bottom w:val="none" w:sz="0" w:space="0" w:color="auto"/>
                <w:right w:val="none" w:sz="0" w:space="0" w:color="auto"/>
              </w:divBdr>
            </w:div>
            <w:div w:id="16203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4F561576BB4511ABC5DE6138192BAF"/>
        <w:category>
          <w:name w:val="General"/>
          <w:gallery w:val="placeholder"/>
        </w:category>
        <w:types>
          <w:type w:val="bbPlcHdr"/>
        </w:types>
        <w:behaviors>
          <w:behavior w:val="content"/>
        </w:behaviors>
        <w:guid w:val="{724039D3-FEF7-415E-A0C5-3E483AA8AF84}"/>
      </w:docPartPr>
      <w:docPartBody>
        <w:p w:rsidR="006471DD" w:rsidRDefault="00996B2B" w:rsidP="00996B2B">
          <w:pPr>
            <w:pStyle w:val="C84F561576BB4511ABC5DE6138192BA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96B2B"/>
    <w:rsid w:val="00083352"/>
    <w:rsid w:val="002F0E74"/>
    <w:rsid w:val="0059026E"/>
    <w:rsid w:val="005A7AC9"/>
    <w:rsid w:val="00612A6A"/>
    <w:rsid w:val="00635169"/>
    <w:rsid w:val="006471DD"/>
    <w:rsid w:val="007B2589"/>
    <w:rsid w:val="008876FE"/>
    <w:rsid w:val="00977C03"/>
    <w:rsid w:val="00996B2B"/>
    <w:rsid w:val="00CC7273"/>
    <w:rsid w:val="00CE2393"/>
    <w:rsid w:val="00DA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4F561576BB4511ABC5DE6138192BAF">
    <w:name w:val="C84F561576BB4511ABC5DE6138192BAF"/>
    <w:rsid w:val="00996B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ECON 1740</vt:lpstr>
    </vt:vector>
  </TitlesOfParts>
  <Company>University of Utah</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1740</dc:title>
  <dc:creator>Rai Farrelly</dc:creator>
  <cp:lastModifiedBy>u0742807</cp:lastModifiedBy>
  <cp:revision>2</cp:revision>
  <cp:lastPrinted>2013-05-20T20:24:00Z</cp:lastPrinted>
  <dcterms:created xsi:type="dcterms:W3CDTF">2013-05-20T20:24:00Z</dcterms:created>
  <dcterms:modified xsi:type="dcterms:W3CDTF">2013-05-20T20:24:00Z</dcterms:modified>
</cp:coreProperties>
</file>